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07" w:rsidRPr="00873884" w:rsidRDefault="008926E9" w:rsidP="00873884">
      <w:pPr>
        <w:jc w:val="center"/>
        <w:rPr>
          <w:b/>
          <w:lang w:val="kk-KZ"/>
        </w:rPr>
      </w:pPr>
      <w:r w:rsidRPr="00873884">
        <w:rPr>
          <w:b/>
        </w:rPr>
        <w:t>СОГЛАШЕНИЕ</w:t>
      </w:r>
    </w:p>
    <w:p w:rsidR="00585507" w:rsidRPr="00873884" w:rsidRDefault="00585507" w:rsidP="00873884">
      <w:pPr>
        <w:jc w:val="center"/>
        <w:rPr>
          <w:b/>
          <w:color w:val="000000"/>
          <w:lang w:val="kk-KZ"/>
        </w:rPr>
      </w:pPr>
      <w:r w:rsidRPr="00873884">
        <w:rPr>
          <w:b/>
          <w:color w:val="000000"/>
        </w:rPr>
        <w:t xml:space="preserve">о сотрудничестве по наполнению </w:t>
      </w:r>
      <w:proofErr w:type="gramStart"/>
      <w:r w:rsidRPr="00873884">
        <w:rPr>
          <w:b/>
          <w:color w:val="000000"/>
        </w:rPr>
        <w:t>Казахстанской</w:t>
      </w:r>
      <w:proofErr w:type="gramEnd"/>
    </w:p>
    <w:p w:rsidR="003619C2" w:rsidRPr="00873884" w:rsidRDefault="00585507" w:rsidP="00873884">
      <w:pPr>
        <w:jc w:val="center"/>
        <w:rPr>
          <w:b/>
          <w:color w:val="000000"/>
          <w:lang w:val="kk-KZ"/>
        </w:rPr>
      </w:pPr>
      <w:r w:rsidRPr="00873884">
        <w:rPr>
          <w:b/>
          <w:color w:val="000000"/>
        </w:rPr>
        <w:t xml:space="preserve">Национальной электронной библиотеки </w:t>
      </w:r>
      <w:r w:rsidRPr="00873884">
        <w:rPr>
          <w:b/>
          <w:color w:val="000000"/>
          <w:lang w:val="kk-KZ"/>
        </w:rPr>
        <w:t>(КазНЭБ)</w:t>
      </w:r>
    </w:p>
    <w:p w:rsidR="00C15595" w:rsidRPr="00B059E0" w:rsidRDefault="00C15595" w:rsidP="00C15595">
      <w:pPr>
        <w:pStyle w:val="FR1"/>
        <w:rPr>
          <w:b w:val="0"/>
          <w:color w:val="000000"/>
        </w:rPr>
      </w:pPr>
      <w:r w:rsidRPr="00C15595">
        <w:rPr>
          <w:rFonts w:ascii="Times New Roman" w:hAnsi="Times New Roman"/>
          <w:sz w:val="24"/>
          <w:szCs w:val="24"/>
          <w:lang w:val="kk-KZ"/>
        </w:rPr>
        <w:t>№ _________</w:t>
      </w:r>
    </w:p>
    <w:p w:rsidR="003619C2" w:rsidRPr="00B059E0" w:rsidRDefault="003619C2" w:rsidP="003619C2">
      <w:pPr>
        <w:jc w:val="both"/>
        <w:rPr>
          <w:b/>
          <w:color w:val="000000"/>
        </w:rPr>
      </w:pPr>
    </w:p>
    <w:p w:rsidR="003619C2" w:rsidRPr="00B059E0" w:rsidRDefault="008F0CA3" w:rsidP="003619C2">
      <w:pPr>
        <w:rPr>
          <w:color w:val="000000"/>
        </w:rPr>
      </w:pPr>
      <w:r>
        <w:rPr>
          <w:b/>
          <w:color w:val="000000"/>
        </w:rPr>
        <w:t xml:space="preserve">г. </w:t>
      </w:r>
      <w:r>
        <w:rPr>
          <w:b/>
          <w:color w:val="000000"/>
          <w:lang w:val="kk-KZ"/>
        </w:rPr>
        <w:t xml:space="preserve">Астана       </w:t>
      </w:r>
      <w:r w:rsidR="003619C2" w:rsidRPr="00B059E0">
        <w:rPr>
          <w:b/>
          <w:color w:val="000000"/>
        </w:rPr>
        <w:t xml:space="preserve">                                              </w:t>
      </w:r>
      <w:r w:rsidR="00576046">
        <w:rPr>
          <w:b/>
          <w:color w:val="000000"/>
        </w:rPr>
        <w:t xml:space="preserve">                 </w:t>
      </w:r>
      <w:r w:rsidR="003619C2" w:rsidRPr="00B059E0">
        <w:rPr>
          <w:b/>
          <w:color w:val="000000"/>
        </w:rPr>
        <w:t xml:space="preserve"> « </w:t>
      </w:r>
      <w:r w:rsidR="00D06BF7">
        <w:rPr>
          <w:b/>
          <w:color w:val="000000"/>
          <w:lang w:val="kk-KZ"/>
        </w:rPr>
        <w:t xml:space="preserve">   </w:t>
      </w:r>
      <w:r w:rsidR="003619C2" w:rsidRPr="00B059E0">
        <w:rPr>
          <w:b/>
          <w:color w:val="000000"/>
        </w:rPr>
        <w:t xml:space="preserve"> » _____</w:t>
      </w:r>
      <w:r w:rsidR="009A55B1" w:rsidRPr="00D31C94">
        <w:rPr>
          <w:b/>
          <w:color w:val="000000"/>
        </w:rPr>
        <w:t>_________</w:t>
      </w:r>
      <w:r w:rsidR="00CE73C1">
        <w:rPr>
          <w:b/>
          <w:color w:val="000000"/>
        </w:rPr>
        <w:t>_____ 202</w:t>
      </w:r>
      <w:r w:rsidR="00964BD5">
        <w:rPr>
          <w:b/>
          <w:color w:val="000000"/>
          <w:lang w:val="kk-KZ"/>
        </w:rPr>
        <w:t>5</w:t>
      </w:r>
      <w:r w:rsidR="003619C2" w:rsidRPr="00B059E0">
        <w:rPr>
          <w:b/>
          <w:color w:val="000000"/>
        </w:rPr>
        <w:t xml:space="preserve"> год</w:t>
      </w:r>
      <w:r w:rsidR="003619C2" w:rsidRPr="00B059E0">
        <w:rPr>
          <w:color w:val="000000"/>
        </w:rPr>
        <w:t xml:space="preserve"> </w:t>
      </w:r>
    </w:p>
    <w:p w:rsidR="003619C2" w:rsidRDefault="003619C2" w:rsidP="003619C2">
      <w:pPr>
        <w:jc w:val="both"/>
        <w:rPr>
          <w:b/>
          <w:color w:val="000000"/>
          <w:lang w:val="kk-KZ"/>
        </w:rPr>
      </w:pPr>
    </w:p>
    <w:p w:rsidR="00B62FF5" w:rsidRPr="00B62FF5" w:rsidRDefault="00B62FF5" w:rsidP="003619C2">
      <w:pPr>
        <w:jc w:val="both"/>
        <w:rPr>
          <w:b/>
          <w:color w:val="000000"/>
          <w:lang w:val="kk-KZ"/>
        </w:rPr>
      </w:pPr>
    </w:p>
    <w:p w:rsidR="003619C2" w:rsidRDefault="003619C2" w:rsidP="003619C2">
      <w:pPr>
        <w:jc w:val="both"/>
        <w:rPr>
          <w:color w:val="000000"/>
          <w:lang w:val="kk-KZ"/>
        </w:rPr>
      </w:pPr>
      <w:r w:rsidRPr="00B059E0">
        <w:rPr>
          <w:color w:val="000000"/>
        </w:rPr>
        <w:t xml:space="preserve">          </w:t>
      </w:r>
      <w:proofErr w:type="gramStart"/>
      <w:r w:rsidR="0058154B" w:rsidRPr="00B059E0">
        <w:rPr>
          <w:color w:val="000000"/>
        </w:rPr>
        <w:t xml:space="preserve">Республиканское государственное учреждение </w:t>
      </w:r>
      <w:r w:rsidRPr="00B059E0">
        <w:rPr>
          <w:color w:val="000000"/>
        </w:rPr>
        <w:t>«Национальная академическая библиотека Республики Казахстан в г</w:t>
      </w:r>
      <w:r w:rsidR="0058154B" w:rsidRPr="00B059E0">
        <w:rPr>
          <w:color w:val="000000"/>
        </w:rPr>
        <w:t xml:space="preserve">ороде </w:t>
      </w:r>
      <w:r w:rsidR="008F0CA3">
        <w:rPr>
          <w:color w:val="000000"/>
        </w:rPr>
        <w:t>Астана</w:t>
      </w:r>
      <w:r w:rsidRPr="00B059E0">
        <w:rPr>
          <w:color w:val="000000"/>
        </w:rPr>
        <w:t xml:space="preserve">» </w:t>
      </w:r>
      <w:r w:rsidR="00AA7892" w:rsidRPr="00425AFB">
        <w:rPr>
          <w:lang w:val="kk-KZ"/>
        </w:rPr>
        <w:t xml:space="preserve">Министерства культуры и </w:t>
      </w:r>
      <w:r w:rsidR="00AB1820">
        <w:rPr>
          <w:lang w:val="kk-KZ"/>
        </w:rPr>
        <w:t>информации</w:t>
      </w:r>
      <w:r w:rsidR="00AA7892" w:rsidRPr="00425AFB">
        <w:rPr>
          <w:lang w:val="kk-KZ"/>
        </w:rPr>
        <w:t xml:space="preserve"> Республики Казахстан</w:t>
      </w:r>
      <w:r w:rsidRPr="00B059E0">
        <w:rPr>
          <w:color w:val="000000"/>
        </w:rPr>
        <w:t xml:space="preserve">, </w:t>
      </w:r>
      <w:r w:rsidR="000C3EAB" w:rsidRPr="00B059E0">
        <w:rPr>
          <w:color w:val="000000"/>
        </w:rPr>
        <w:t>именуем</w:t>
      </w:r>
      <w:r w:rsidR="000C3EAB">
        <w:rPr>
          <w:color w:val="000000"/>
          <w:lang w:val="kk-KZ"/>
        </w:rPr>
        <w:t>ое</w:t>
      </w:r>
      <w:r w:rsidR="000C3EAB" w:rsidRPr="00B059E0">
        <w:rPr>
          <w:color w:val="000000"/>
        </w:rPr>
        <w:t xml:space="preserve"> в дальнейшем НАБ</w:t>
      </w:r>
      <w:r w:rsidR="000C3EAB">
        <w:rPr>
          <w:color w:val="000000"/>
        </w:rPr>
        <w:t xml:space="preserve"> </w:t>
      </w:r>
      <w:r w:rsidR="000C3EAB" w:rsidRPr="00B059E0">
        <w:rPr>
          <w:color w:val="000000"/>
        </w:rPr>
        <w:t>РК</w:t>
      </w:r>
      <w:r w:rsidR="000C3EAB">
        <w:rPr>
          <w:color w:val="000000"/>
          <w:lang w:val="kk-KZ"/>
        </w:rPr>
        <w:t xml:space="preserve">, </w:t>
      </w:r>
      <w:r w:rsidRPr="00B059E0">
        <w:rPr>
          <w:color w:val="000000"/>
        </w:rPr>
        <w:t xml:space="preserve">как координирующая организация по </w:t>
      </w:r>
      <w:r w:rsidR="0058154B" w:rsidRPr="00B059E0">
        <w:rPr>
          <w:color w:val="000000"/>
        </w:rPr>
        <w:t>созданию Казахстанской национальной электронной библиотеки (</w:t>
      </w:r>
      <w:proofErr w:type="spellStart"/>
      <w:r w:rsidR="0058154B" w:rsidRPr="00B059E0">
        <w:rPr>
          <w:color w:val="000000"/>
        </w:rPr>
        <w:t>КазНЭБ</w:t>
      </w:r>
      <w:proofErr w:type="spellEnd"/>
      <w:r w:rsidR="0058154B" w:rsidRPr="00B059E0">
        <w:rPr>
          <w:color w:val="000000"/>
        </w:rPr>
        <w:t xml:space="preserve">) </w:t>
      </w:r>
      <w:r w:rsidRPr="00B059E0">
        <w:rPr>
          <w:color w:val="000000"/>
        </w:rPr>
        <w:t xml:space="preserve">в лице </w:t>
      </w:r>
      <w:r w:rsidR="00211912">
        <w:rPr>
          <w:color w:val="000000"/>
          <w:lang w:val="kk-KZ"/>
        </w:rPr>
        <w:t>Руководителя</w:t>
      </w:r>
      <w:r w:rsidR="00BF53ED">
        <w:rPr>
          <w:color w:val="000000"/>
          <w:lang w:val="kk-KZ"/>
        </w:rPr>
        <w:t xml:space="preserve"> </w:t>
      </w:r>
      <w:r w:rsidR="00FB0E9D" w:rsidRPr="00FB0E9D">
        <w:rPr>
          <w:b/>
          <w:color w:val="000000"/>
          <w:lang w:val="kk-KZ"/>
        </w:rPr>
        <w:t>К</w:t>
      </w:r>
      <w:r w:rsidR="008F0CA3">
        <w:rPr>
          <w:b/>
          <w:color w:val="000000"/>
          <w:lang w:val="kk-KZ"/>
        </w:rPr>
        <w:t>.К.</w:t>
      </w:r>
      <w:r w:rsidR="00FB0E9D">
        <w:rPr>
          <w:b/>
          <w:color w:val="000000"/>
          <w:lang w:val="kk-KZ"/>
        </w:rPr>
        <w:t>Сеито</w:t>
      </w:r>
      <w:r w:rsidR="008F0CA3">
        <w:rPr>
          <w:b/>
          <w:color w:val="000000"/>
          <w:lang w:val="kk-KZ"/>
        </w:rPr>
        <w:t>вой</w:t>
      </w:r>
      <w:r w:rsidR="00956DC7">
        <w:rPr>
          <w:b/>
          <w:color w:val="000000"/>
          <w:lang w:val="kk-KZ"/>
        </w:rPr>
        <w:t>,</w:t>
      </w:r>
      <w:r w:rsidRPr="00B059E0">
        <w:rPr>
          <w:color w:val="000000"/>
        </w:rPr>
        <w:t xml:space="preserve"> </w:t>
      </w:r>
      <w:r w:rsidR="00AB1820">
        <w:rPr>
          <w:color w:val="000000"/>
          <w:lang w:val="kk-KZ"/>
        </w:rPr>
        <w:t xml:space="preserve"> </w:t>
      </w:r>
      <w:proofErr w:type="spellStart"/>
      <w:r w:rsidRPr="00B059E0">
        <w:rPr>
          <w:color w:val="000000"/>
        </w:rPr>
        <w:t>действующе</w:t>
      </w:r>
      <w:proofErr w:type="spellEnd"/>
      <w:r w:rsidR="000C3EAB">
        <w:rPr>
          <w:color w:val="000000"/>
          <w:lang w:val="kk-KZ"/>
        </w:rPr>
        <w:t>й</w:t>
      </w:r>
      <w:r w:rsidRPr="00B059E0">
        <w:rPr>
          <w:color w:val="000000"/>
        </w:rPr>
        <w:t xml:space="preserve"> на основании Устава, с одной стороны, и </w:t>
      </w:r>
      <w:r w:rsidR="00D31C94">
        <w:rPr>
          <w:color w:val="000000"/>
        </w:rPr>
        <w:t>____________________________________________________________</w:t>
      </w:r>
      <w:r w:rsidR="00967653">
        <w:rPr>
          <w:color w:val="000000"/>
        </w:rPr>
        <w:t>__</w:t>
      </w:r>
      <w:r w:rsidR="000C3EAB" w:rsidRPr="00EF5B0A">
        <w:rPr>
          <w:color w:val="000000"/>
        </w:rPr>
        <w:t>,</w:t>
      </w:r>
      <w:r w:rsidR="000C3EAB" w:rsidRPr="00B059E0">
        <w:rPr>
          <w:color w:val="000000"/>
        </w:rPr>
        <w:t xml:space="preserve"> как партнер проекта</w:t>
      </w:r>
      <w:r w:rsidR="000C3EAB">
        <w:rPr>
          <w:color w:val="000000"/>
          <w:lang w:val="kk-KZ"/>
        </w:rPr>
        <w:t>,</w:t>
      </w:r>
      <w:r w:rsidR="000C3EAB" w:rsidRPr="00B059E0">
        <w:rPr>
          <w:color w:val="000000"/>
        </w:rPr>
        <w:t xml:space="preserve"> </w:t>
      </w:r>
      <w:r w:rsidRPr="00B059E0">
        <w:rPr>
          <w:color w:val="000000"/>
        </w:rPr>
        <w:t xml:space="preserve">в лице </w:t>
      </w:r>
      <w:r w:rsidR="007F3AF3">
        <w:rPr>
          <w:color w:val="000000"/>
        </w:rPr>
        <w:t>_______________________________</w:t>
      </w:r>
      <w:r w:rsidR="00EF5B0A">
        <w:rPr>
          <w:color w:val="000000"/>
          <w:lang w:val="kk-KZ"/>
        </w:rPr>
        <w:t>,</w:t>
      </w:r>
      <w:r w:rsidRPr="00B059E0">
        <w:rPr>
          <w:color w:val="000000"/>
        </w:rPr>
        <w:t xml:space="preserve"> </w:t>
      </w:r>
      <w:proofErr w:type="spellStart"/>
      <w:r w:rsidRPr="00B059E0">
        <w:rPr>
          <w:color w:val="000000"/>
        </w:rPr>
        <w:t>действующе</w:t>
      </w:r>
      <w:proofErr w:type="spellEnd"/>
      <w:r w:rsidR="000C3EAB">
        <w:rPr>
          <w:color w:val="000000"/>
          <w:lang w:val="kk-KZ"/>
        </w:rPr>
        <w:t>го</w:t>
      </w:r>
      <w:r w:rsidRPr="00B059E0">
        <w:rPr>
          <w:color w:val="000000"/>
        </w:rPr>
        <w:t xml:space="preserve"> на основании</w:t>
      </w:r>
      <w:r w:rsidR="006F5558">
        <w:rPr>
          <w:color w:val="000000"/>
        </w:rPr>
        <w:t xml:space="preserve"> Устава</w:t>
      </w:r>
      <w:r w:rsidRPr="00B059E0">
        <w:rPr>
          <w:color w:val="000000"/>
        </w:rPr>
        <w:t>, именуем</w:t>
      </w:r>
      <w:r w:rsidR="00EF5B0A">
        <w:rPr>
          <w:color w:val="000000"/>
          <w:lang w:val="kk-KZ"/>
        </w:rPr>
        <w:t>ое</w:t>
      </w:r>
      <w:r w:rsidRPr="00B059E0">
        <w:rPr>
          <w:color w:val="000000"/>
        </w:rPr>
        <w:t xml:space="preserve"> в дальнейшем «Партнер»</w:t>
      </w:r>
      <w:r w:rsidR="00576046">
        <w:rPr>
          <w:color w:val="000000"/>
        </w:rPr>
        <w:t>,</w:t>
      </w:r>
      <w:r w:rsidR="0026474E" w:rsidRPr="0026474E">
        <w:rPr>
          <w:color w:val="000000"/>
        </w:rPr>
        <w:t xml:space="preserve"> </w:t>
      </w:r>
      <w:r w:rsidRPr="00B059E0">
        <w:rPr>
          <w:color w:val="000000"/>
        </w:rPr>
        <w:t>заключили</w:t>
      </w:r>
      <w:proofErr w:type="gramEnd"/>
      <w:r w:rsidRPr="00B059E0">
        <w:rPr>
          <w:color w:val="000000"/>
        </w:rPr>
        <w:t xml:space="preserve"> настоящее Соглашение о следующем: </w:t>
      </w:r>
    </w:p>
    <w:p w:rsidR="00E3073C" w:rsidRPr="00E3073C" w:rsidRDefault="00E3073C" w:rsidP="003619C2">
      <w:pPr>
        <w:jc w:val="both"/>
        <w:rPr>
          <w:color w:val="000000"/>
          <w:lang w:val="kk-KZ"/>
        </w:rPr>
      </w:pPr>
    </w:p>
    <w:p w:rsidR="001D7C06" w:rsidRPr="00B059E0" w:rsidRDefault="00193EDA" w:rsidP="003619C2">
      <w:pPr>
        <w:numPr>
          <w:ilvl w:val="0"/>
          <w:numId w:val="1"/>
        </w:numPr>
        <w:jc w:val="center"/>
        <w:rPr>
          <w:b/>
          <w:color w:val="000000"/>
        </w:rPr>
      </w:pPr>
      <w:r w:rsidRPr="00B059E0">
        <w:rPr>
          <w:b/>
          <w:color w:val="000000"/>
        </w:rPr>
        <w:t>Предмет Соглашения</w:t>
      </w:r>
      <w:r w:rsidR="003619C2" w:rsidRPr="00B059E0">
        <w:rPr>
          <w:b/>
          <w:color w:val="000000"/>
        </w:rPr>
        <w:t xml:space="preserve"> </w:t>
      </w:r>
      <w:r w:rsidR="001D7C06" w:rsidRPr="00B059E0">
        <w:rPr>
          <w:b/>
          <w:color w:val="000000"/>
        </w:rPr>
        <w:t xml:space="preserve">            </w:t>
      </w:r>
    </w:p>
    <w:p w:rsidR="003619C2" w:rsidRPr="00B059E0" w:rsidRDefault="001D7C06" w:rsidP="00193EDA">
      <w:pPr>
        <w:rPr>
          <w:b/>
          <w:color w:val="000000"/>
          <w:lang w:val="kk-KZ"/>
        </w:rPr>
      </w:pPr>
      <w:r w:rsidRPr="00B059E0">
        <w:rPr>
          <w:b/>
          <w:color w:val="000000"/>
        </w:rPr>
        <w:t xml:space="preserve">                                                             </w:t>
      </w:r>
    </w:p>
    <w:p w:rsidR="003619C2" w:rsidRPr="00B059E0" w:rsidRDefault="003619C2" w:rsidP="003619C2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color w:val="000000"/>
          <w:lang w:val="kk-KZ"/>
        </w:rPr>
      </w:pPr>
      <w:r w:rsidRPr="00B059E0">
        <w:rPr>
          <w:color w:val="000000"/>
        </w:rPr>
        <w:t xml:space="preserve">Участие в формировании </w:t>
      </w:r>
      <w:r w:rsidR="00956DC7">
        <w:rPr>
          <w:color w:val="000000"/>
          <w:lang w:val="kk-KZ"/>
        </w:rPr>
        <w:t>Н</w:t>
      </w:r>
      <w:proofErr w:type="spellStart"/>
      <w:r w:rsidRPr="00B059E0">
        <w:rPr>
          <w:color w:val="000000"/>
        </w:rPr>
        <w:t>ациональн</w:t>
      </w:r>
      <w:r w:rsidR="001D7C06" w:rsidRPr="00B059E0">
        <w:rPr>
          <w:color w:val="000000"/>
        </w:rPr>
        <w:t>ой</w:t>
      </w:r>
      <w:proofErr w:type="spellEnd"/>
      <w:r w:rsidRPr="00B059E0">
        <w:rPr>
          <w:color w:val="000000"/>
        </w:rPr>
        <w:t xml:space="preserve"> </w:t>
      </w:r>
      <w:r w:rsidR="001D7C06" w:rsidRPr="00B059E0">
        <w:rPr>
          <w:color w:val="000000"/>
        </w:rPr>
        <w:t>э</w:t>
      </w:r>
      <w:r w:rsidRPr="00B059E0">
        <w:rPr>
          <w:color w:val="000000"/>
        </w:rPr>
        <w:t>лектронн</w:t>
      </w:r>
      <w:r w:rsidR="001D7C06" w:rsidRPr="00B059E0">
        <w:rPr>
          <w:color w:val="000000"/>
        </w:rPr>
        <w:t>ой</w:t>
      </w:r>
      <w:r w:rsidRPr="00B059E0">
        <w:rPr>
          <w:color w:val="000000"/>
        </w:rPr>
        <w:t xml:space="preserve"> </w:t>
      </w:r>
      <w:r w:rsidR="001D7C06" w:rsidRPr="00B059E0">
        <w:rPr>
          <w:color w:val="000000"/>
        </w:rPr>
        <w:t xml:space="preserve">библиотеки </w:t>
      </w:r>
      <w:r w:rsidRPr="00B059E0">
        <w:rPr>
          <w:color w:val="000000"/>
        </w:rPr>
        <w:t xml:space="preserve">как части </w:t>
      </w:r>
      <w:r w:rsidR="00673FD7" w:rsidRPr="00B059E0">
        <w:rPr>
          <w:color w:val="000000"/>
        </w:rPr>
        <w:t>э</w:t>
      </w:r>
      <w:r w:rsidRPr="00B059E0">
        <w:rPr>
          <w:color w:val="000000"/>
        </w:rPr>
        <w:t>лектронного Правительства Р</w:t>
      </w:r>
      <w:r w:rsidR="00673FD7" w:rsidRPr="00B059E0">
        <w:rPr>
          <w:color w:val="000000"/>
        </w:rPr>
        <w:t xml:space="preserve">еспублики </w:t>
      </w:r>
      <w:r w:rsidRPr="00B059E0">
        <w:rPr>
          <w:color w:val="000000"/>
        </w:rPr>
        <w:t>К</w:t>
      </w:r>
      <w:r w:rsidR="00673FD7" w:rsidRPr="00B059E0">
        <w:rPr>
          <w:color w:val="000000"/>
        </w:rPr>
        <w:t>азахстан</w:t>
      </w:r>
      <w:r w:rsidRPr="00B059E0">
        <w:rPr>
          <w:color w:val="000000"/>
        </w:rPr>
        <w:t xml:space="preserve">. Основание - </w:t>
      </w:r>
      <w:r w:rsidRPr="00B059E0">
        <w:rPr>
          <w:b/>
          <w:iCs/>
          <w:color w:val="000000"/>
        </w:rPr>
        <w:t>«</w:t>
      </w:r>
      <w:r w:rsidRPr="00B059E0">
        <w:rPr>
          <w:color w:val="000000"/>
        </w:rPr>
        <w:t xml:space="preserve">Программа снижения информационного неравенства в Республике Казахстан </w:t>
      </w:r>
      <w:r w:rsidRPr="00B059E0">
        <w:rPr>
          <w:color w:val="000000"/>
          <w:lang w:val="kk-KZ"/>
        </w:rPr>
        <w:t xml:space="preserve">на </w:t>
      </w:r>
      <w:r w:rsidRPr="00B059E0">
        <w:rPr>
          <w:color w:val="000000"/>
        </w:rPr>
        <w:t>2007-</w:t>
      </w:r>
      <w:smartTag w:uri="urn:schemas-microsoft-com:office:smarttags" w:element="metricconverter">
        <w:smartTagPr>
          <w:attr w:name="ProductID" w:val="2009 г"/>
        </w:smartTagPr>
        <w:r w:rsidRPr="00B059E0">
          <w:rPr>
            <w:color w:val="000000"/>
          </w:rPr>
          <w:t xml:space="preserve">2009 </w:t>
        </w:r>
        <w:r w:rsidRPr="00B059E0">
          <w:rPr>
            <w:color w:val="000000"/>
            <w:lang w:val="kk-KZ"/>
          </w:rPr>
          <w:t>г</w:t>
        </w:r>
      </w:smartTag>
      <w:r w:rsidRPr="00B059E0">
        <w:rPr>
          <w:color w:val="000000"/>
        </w:rPr>
        <w:t xml:space="preserve">.г.», приказ Агентства по информатизации и связи </w:t>
      </w:r>
      <w:r w:rsidR="00673FD7" w:rsidRPr="00B059E0">
        <w:rPr>
          <w:color w:val="000000"/>
        </w:rPr>
        <w:t xml:space="preserve">№ 268 </w:t>
      </w:r>
      <w:r w:rsidRPr="00B059E0">
        <w:rPr>
          <w:color w:val="000000"/>
        </w:rPr>
        <w:t>от 22</w:t>
      </w:r>
      <w:r w:rsidR="000C3EAB">
        <w:rPr>
          <w:color w:val="000000"/>
        </w:rPr>
        <w:t>.07.</w:t>
      </w:r>
      <w:smartTag w:uri="urn:schemas-microsoft-com:office:smarttags" w:element="metricconverter">
        <w:smartTagPr>
          <w:attr w:name="ProductID" w:val="2008 г"/>
        </w:smartTagPr>
        <w:r w:rsidRPr="00B059E0">
          <w:rPr>
            <w:color w:val="000000"/>
          </w:rPr>
          <w:t>2008 г</w:t>
        </w:r>
      </w:smartTag>
      <w:r w:rsidR="00673FD7" w:rsidRPr="00B059E0">
        <w:rPr>
          <w:color w:val="000000"/>
        </w:rPr>
        <w:t xml:space="preserve">. </w:t>
      </w:r>
      <w:r w:rsidRPr="00B059E0">
        <w:rPr>
          <w:color w:val="000000"/>
        </w:rPr>
        <w:t xml:space="preserve">и приказ Министерства культуры и информации РК  </w:t>
      </w:r>
      <w:r w:rsidR="00673FD7" w:rsidRPr="00B059E0">
        <w:rPr>
          <w:color w:val="000000"/>
        </w:rPr>
        <w:t xml:space="preserve">№213 </w:t>
      </w:r>
      <w:r w:rsidRPr="00B059E0">
        <w:rPr>
          <w:color w:val="000000"/>
        </w:rPr>
        <w:t>от 24</w:t>
      </w:r>
      <w:r w:rsidR="00673FD7" w:rsidRPr="00B059E0">
        <w:rPr>
          <w:color w:val="000000"/>
        </w:rPr>
        <w:t>.07.</w:t>
      </w:r>
      <w:r w:rsidRPr="00B059E0">
        <w:rPr>
          <w:color w:val="000000"/>
        </w:rPr>
        <w:t>2008 г.</w:t>
      </w:r>
    </w:p>
    <w:p w:rsidR="003619C2" w:rsidRPr="00B059E0" w:rsidRDefault="00230227" w:rsidP="003619C2">
      <w:pPr>
        <w:numPr>
          <w:ilvl w:val="1"/>
          <w:numId w:val="2"/>
        </w:numPr>
        <w:tabs>
          <w:tab w:val="num" w:pos="567"/>
        </w:tabs>
        <w:rPr>
          <w:color w:val="000000"/>
          <w:lang w:val="kk-KZ"/>
        </w:rPr>
      </w:pPr>
      <w:r w:rsidRPr="00B059E0">
        <w:rPr>
          <w:color w:val="000000"/>
          <w:lang w:val="kk-KZ"/>
        </w:rPr>
        <w:t xml:space="preserve">Цели создания КазНЭБ: </w:t>
      </w:r>
    </w:p>
    <w:p w:rsidR="003619C2" w:rsidRPr="00B059E0" w:rsidRDefault="00B62FF5" w:rsidP="00230227">
      <w:pPr>
        <w:jc w:val="both"/>
        <w:rPr>
          <w:color w:val="000000"/>
        </w:rPr>
      </w:pPr>
      <w:r>
        <w:rPr>
          <w:color w:val="000000"/>
          <w:lang w:val="kk-KZ"/>
        </w:rPr>
        <w:t>1.2.1</w:t>
      </w:r>
      <w:r w:rsidR="000C3EAB">
        <w:rPr>
          <w:color w:val="000000"/>
          <w:lang w:val="kk-KZ"/>
        </w:rPr>
        <w:t>.</w:t>
      </w:r>
      <w:r w:rsidR="00230227" w:rsidRPr="00B059E0">
        <w:rPr>
          <w:color w:val="000000"/>
        </w:rPr>
        <w:t xml:space="preserve"> </w:t>
      </w:r>
      <w:r w:rsidR="00EE74AC">
        <w:rPr>
          <w:color w:val="000000"/>
          <w:lang w:val="en-US"/>
        </w:rPr>
        <w:t>C</w:t>
      </w:r>
      <w:r w:rsidR="003619C2" w:rsidRPr="00B059E0">
        <w:rPr>
          <w:color w:val="000000"/>
        </w:rPr>
        <w:t xml:space="preserve">охранение </w:t>
      </w:r>
      <w:r w:rsidR="00673FD7" w:rsidRPr="00B059E0">
        <w:rPr>
          <w:color w:val="000000"/>
        </w:rPr>
        <w:t>письменного культурного наследия казах</w:t>
      </w:r>
      <w:r w:rsidR="003619C2" w:rsidRPr="00B059E0">
        <w:rPr>
          <w:color w:val="000000"/>
        </w:rPr>
        <w:t xml:space="preserve">ского народа посредством перевода </w:t>
      </w:r>
      <w:proofErr w:type="gramStart"/>
      <w:r w:rsidR="00673FD7" w:rsidRPr="00B059E0">
        <w:rPr>
          <w:color w:val="000000"/>
        </w:rPr>
        <w:t xml:space="preserve">документов </w:t>
      </w:r>
      <w:r w:rsidR="003619C2" w:rsidRPr="00B059E0">
        <w:rPr>
          <w:color w:val="000000"/>
        </w:rPr>
        <w:t xml:space="preserve"> в</w:t>
      </w:r>
      <w:proofErr w:type="gramEnd"/>
      <w:r w:rsidR="003619C2" w:rsidRPr="00B059E0">
        <w:rPr>
          <w:color w:val="000000"/>
        </w:rPr>
        <w:t xml:space="preserve"> цифровой формат;</w:t>
      </w:r>
    </w:p>
    <w:p w:rsidR="003619C2" w:rsidRPr="00B059E0" w:rsidRDefault="00B62FF5" w:rsidP="00230227">
      <w:pPr>
        <w:jc w:val="both"/>
        <w:rPr>
          <w:color w:val="000000"/>
        </w:rPr>
      </w:pPr>
      <w:r>
        <w:rPr>
          <w:color w:val="000000"/>
          <w:lang w:val="kk-KZ"/>
        </w:rPr>
        <w:t>1.2.2</w:t>
      </w:r>
      <w:r w:rsidR="000C3EAB">
        <w:rPr>
          <w:color w:val="000000"/>
          <w:lang w:val="kk-KZ"/>
        </w:rPr>
        <w:t>.</w:t>
      </w:r>
      <w:r w:rsidR="00230227" w:rsidRPr="00B059E0">
        <w:rPr>
          <w:color w:val="000000"/>
        </w:rPr>
        <w:t xml:space="preserve"> </w:t>
      </w:r>
      <w:r w:rsidR="00EE74AC">
        <w:rPr>
          <w:color w:val="000000"/>
          <w:lang w:val="kk-KZ"/>
        </w:rPr>
        <w:t>Р</w:t>
      </w:r>
      <w:proofErr w:type="spellStart"/>
      <w:r w:rsidR="003619C2" w:rsidRPr="00B059E0">
        <w:rPr>
          <w:color w:val="000000"/>
        </w:rPr>
        <w:t>азмещение</w:t>
      </w:r>
      <w:proofErr w:type="spellEnd"/>
      <w:r w:rsidR="003619C2" w:rsidRPr="00B059E0">
        <w:rPr>
          <w:color w:val="000000"/>
        </w:rPr>
        <w:t xml:space="preserve">  в </w:t>
      </w:r>
      <w:r w:rsidR="00416011" w:rsidRPr="00B059E0">
        <w:rPr>
          <w:color w:val="000000"/>
        </w:rPr>
        <w:t xml:space="preserve"> </w:t>
      </w:r>
      <w:r w:rsidR="003619C2" w:rsidRPr="00B059E0">
        <w:rPr>
          <w:color w:val="000000"/>
        </w:rPr>
        <w:t>сети Интернет;</w:t>
      </w:r>
    </w:p>
    <w:p w:rsidR="003619C2" w:rsidRPr="00B059E0" w:rsidRDefault="00B62FF5" w:rsidP="00230227">
      <w:pPr>
        <w:jc w:val="both"/>
        <w:rPr>
          <w:color w:val="000000"/>
        </w:rPr>
      </w:pPr>
      <w:r>
        <w:rPr>
          <w:color w:val="000000"/>
          <w:lang w:val="kk-KZ"/>
        </w:rPr>
        <w:t>1.2.3</w:t>
      </w:r>
      <w:r w:rsidR="000C3EAB">
        <w:rPr>
          <w:color w:val="000000"/>
          <w:lang w:val="kk-KZ"/>
        </w:rPr>
        <w:t>.</w:t>
      </w:r>
      <w:r w:rsidR="00230227" w:rsidRPr="00B059E0">
        <w:rPr>
          <w:color w:val="000000"/>
        </w:rPr>
        <w:t xml:space="preserve"> </w:t>
      </w:r>
      <w:r w:rsidR="00EE74AC">
        <w:rPr>
          <w:color w:val="000000"/>
          <w:lang w:val="kk-KZ"/>
        </w:rPr>
        <w:t>П</w:t>
      </w:r>
      <w:proofErr w:type="spellStart"/>
      <w:r w:rsidR="003619C2" w:rsidRPr="00B059E0">
        <w:rPr>
          <w:color w:val="000000"/>
        </w:rPr>
        <w:t>овышение</w:t>
      </w:r>
      <w:proofErr w:type="spellEnd"/>
      <w:r w:rsidR="003619C2" w:rsidRPr="00B059E0">
        <w:rPr>
          <w:color w:val="000000"/>
        </w:rPr>
        <w:t xml:space="preserve"> </w:t>
      </w:r>
      <w:r w:rsidR="00673FD7" w:rsidRPr="00B059E0">
        <w:rPr>
          <w:color w:val="000000"/>
        </w:rPr>
        <w:t>информационно</w:t>
      </w:r>
      <w:r w:rsidR="0080387B" w:rsidRPr="00B059E0">
        <w:rPr>
          <w:color w:val="000000"/>
        </w:rPr>
        <w:t xml:space="preserve">й </w:t>
      </w:r>
      <w:r w:rsidR="00673FD7" w:rsidRPr="00B059E0">
        <w:rPr>
          <w:color w:val="000000"/>
        </w:rPr>
        <w:t xml:space="preserve">составляющей </w:t>
      </w:r>
      <w:r w:rsidR="0080387B" w:rsidRPr="00B059E0">
        <w:rPr>
          <w:color w:val="000000"/>
        </w:rPr>
        <w:t xml:space="preserve">жизни казахстанского общества </w:t>
      </w:r>
      <w:r w:rsidR="003619C2" w:rsidRPr="00B059E0">
        <w:rPr>
          <w:color w:val="000000"/>
        </w:rPr>
        <w:t xml:space="preserve"> чере</w:t>
      </w:r>
      <w:r w:rsidR="00FD13AE">
        <w:rPr>
          <w:color w:val="000000"/>
        </w:rPr>
        <w:t>з эффективное использование Каз</w:t>
      </w:r>
      <w:r w:rsidR="003619C2" w:rsidRPr="00B059E0">
        <w:rPr>
          <w:color w:val="000000"/>
        </w:rPr>
        <w:t xml:space="preserve">НЭБ в </w:t>
      </w:r>
      <w:r w:rsidR="0080387B" w:rsidRPr="00B059E0">
        <w:rPr>
          <w:color w:val="000000"/>
        </w:rPr>
        <w:t xml:space="preserve">научно-образовательной,  информационной  </w:t>
      </w:r>
      <w:r w:rsidR="003619C2" w:rsidRPr="00B059E0">
        <w:rPr>
          <w:color w:val="000000"/>
        </w:rPr>
        <w:t xml:space="preserve"> </w:t>
      </w:r>
      <w:r w:rsidR="0080387B" w:rsidRPr="00B059E0">
        <w:rPr>
          <w:color w:val="000000"/>
        </w:rPr>
        <w:t xml:space="preserve">и </w:t>
      </w:r>
      <w:r w:rsidR="003619C2" w:rsidRPr="00B059E0">
        <w:rPr>
          <w:color w:val="000000"/>
        </w:rPr>
        <w:t xml:space="preserve">культурно-просветительской деятельности библиотек </w:t>
      </w:r>
      <w:r w:rsidR="0080387B" w:rsidRPr="00B059E0">
        <w:rPr>
          <w:color w:val="000000"/>
        </w:rPr>
        <w:t xml:space="preserve">Республики </w:t>
      </w:r>
      <w:r w:rsidR="003619C2" w:rsidRPr="00B059E0">
        <w:rPr>
          <w:color w:val="000000"/>
        </w:rPr>
        <w:t>Казахстан;</w:t>
      </w:r>
    </w:p>
    <w:p w:rsidR="003619C2" w:rsidRPr="00B059E0" w:rsidRDefault="003619C2" w:rsidP="003619C2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color w:val="000000"/>
        </w:rPr>
      </w:pPr>
      <w:proofErr w:type="spellStart"/>
      <w:r w:rsidRPr="00B059E0">
        <w:rPr>
          <w:color w:val="000000"/>
        </w:rPr>
        <w:t>К</w:t>
      </w:r>
      <w:r w:rsidR="0080387B" w:rsidRPr="00B059E0">
        <w:rPr>
          <w:color w:val="000000"/>
        </w:rPr>
        <w:t>аз</w:t>
      </w:r>
      <w:r w:rsidRPr="00B059E0">
        <w:rPr>
          <w:color w:val="000000"/>
        </w:rPr>
        <w:t>НЭБ</w:t>
      </w:r>
      <w:proofErr w:type="spellEnd"/>
      <w:r w:rsidRPr="00B059E0">
        <w:rPr>
          <w:color w:val="000000"/>
        </w:rPr>
        <w:t xml:space="preserve"> формируется на базе </w:t>
      </w:r>
      <w:r w:rsidR="0080387B" w:rsidRPr="00B059E0">
        <w:rPr>
          <w:color w:val="000000"/>
        </w:rPr>
        <w:t>Р</w:t>
      </w:r>
      <w:r w:rsidRPr="00B059E0">
        <w:rPr>
          <w:color w:val="000000"/>
        </w:rPr>
        <w:t>ГУ «Национальная академическая библиотека Республики Казахстан в г</w:t>
      </w:r>
      <w:r w:rsidR="0080387B" w:rsidRPr="00B059E0">
        <w:rPr>
          <w:color w:val="000000"/>
        </w:rPr>
        <w:t xml:space="preserve">ороде </w:t>
      </w:r>
      <w:r w:rsidR="008F0CA3">
        <w:rPr>
          <w:color w:val="000000"/>
          <w:lang w:val="kk-KZ"/>
        </w:rPr>
        <w:t>Астана</w:t>
      </w:r>
      <w:r w:rsidRPr="00B059E0">
        <w:rPr>
          <w:color w:val="000000"/>
        </w:rPr>
        <w:t>»;</w:t>
      </w:r>
    </w:p>
    <w:p w:rsidR="003619C2" w:rsidRPr="00B059E0" w:rsidRDefault="003619C2" w:rsidP="003619C2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color w:val="000000"/>
        </w:rPr>
      </w:pPr>
      <w:r w:rsidRPr="00B059E0">
        <w:rPr>
          <w:color w:val="000000"/>
        </w:rPr>
        <w:t>Соглашение не может служить препятствием для координации деятельности, заключения договоров с любыми другими библиотеками, учреждениями, предприятиями, организациями, как в Казахстане, так и за рубежом.</w:t>
      </w:r>
      <w:r w:rsidRPr="00B059E0">
        <w:rPr>
          <w:b/>
          <w:color w:val="000000"/>
        </w:rPr>
        <w:t xml:space="preserve"> </w:t>
      </w:r>
    </w:p>
    <w:p w:rsidR="003619C2" w:rsidRPr="00B059E0" w:rsidRDefault="003619C2" w:rsidP="003619C2">
      <w:pPr>
        <w:jc w:val="center"/>
        <w:rPr>
          <w:b/>
          <w:color w:val="000000"/>
        </w:rPr>
      </w:pPr>
    </w:p>
    <w:p w:rsidR="003619C2" w:rsidRPr="00B059E0" w:rsidRDefault="003619C2" w:rsidP="003619C2">
      <w:pPr>
        <w:jc w:val="center"/>
        <w:rPr>
          <w:b/>
          <w:color w:val="000000"/>
        </w:rPr>
      </w:pPr>
      <w:r w:rsidRPr="00B059E0">
        <w:rPr>
          <w:b/>
          <w:color w:val="000000"/>
        </w:rPr>
        <w:t xml:space="preserve">2. Права и обязанности </w:t>
      </w:r>
      <w:r w:rsidR="00710A68" w:rsidRPr="00B059E0">
        <w:rPr>
          <w:b/>
          <w:color w:val="000000"/>
        </w:rPr>
        <w:t>С</w:t>
      </w:r>
      <w:r w:rsidRPr="00B059E0">
        <w:rPr>
          <w:b/>
          <w:color w:val="000000"/>
        </w:rPr>
        <w:t>торон</w:t>
      </w:r>
    </w:p>
    <w:p w:rsidR="00B62FF5" w:rsidRDefault="00B62FF5" w:rsidP="003619C2">
      <w:pPr>
        <w:rPr>
          <w:b/>
          <w:color w:val="000000"/>
          <w:lang w:val="kk-KZ"/>
        </w:rPr>
      </w:pPr>
    </w:p>
    <w:p w:rsidR="003619C2" w:rsidRPr="00972750" w:rsidRDefault="003619C2" w:rsidP="007554EE">
      <w:pPr>
        <w:rPr>
          <w:b/>
          <w:color w:val="000000"/>
          <w:lang w:val="kk-KZ"/>
        </w:rPr>
      </w:pPr>
      <w:r w:rsidRPr="00B059E0">
        <w:rPr>
          <w:b/>
          <w:color w:val="000000"/>
          <w:lang w:val="kk-KZ"/>
        </w:rPr>
        <w:t xml:space="preserve">2.1. </w:t>
      </w:r>
      <w:r w:rsidRPr="00B059E0">
        <w:rPr>
          <w:b/>
          <w:color w:val="000000"/>
        </w:rPr>
        <w:t>НАБ</w:t>
      </w:r>
      <w:r w:rsidR="00FD13AE">
        <w:rPr>
          <w:b/>
          <w:color w:val="000000"/>
        </w:rPr>
        <w:t xml:space="preserve"> </w:t>
      </w:r>
      <w:r w:rsidRPr="00B059E0">
        <w:rPr>
          <w:b/>
          <w:color w:val="000000"/>
        </w:rPr>
        <w:t>РК имеет право</w:t>
      </w:r>
      <w:r w:rsidR="00972750">
        <w:rPr>
          <w:b/>
          <w:color w:val="000000"/>
          <w:lang w:val="kk-KZ"/>
        </w:rPr>
        <w:t>:</w:t>
      </w:r>
    </w:p>
    <w:p w:rsidR="003619C2" w:rsidRPr="00B059E0" w:rsidRDefault="003619C2" w:rsidP="007554EE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</w:rPr>
      </w:pPr>
      <w:r w:rsidRPr="00B059E0">
        <w:rPr>
          <w:color w:val="000000"/>
          <w:lang w:val="kk-KZ"/>
        </w:rPr>
        <w:t xml:space="preserve"> </w:t>
      </w:r>
      <w:r w:rsidR="00EE74AC">
        <w:rPr>
          <w:color w:val="000000"/>
          <w:lang w:val="kk-KZ"/>
        </w:rPr>
        <w:t>К</w:t>
      </w:r>
      <w:proofErr w:type="spellStart"/>
      <w:r w:rsidRPr="00B059E0">
        <w:rPr>
          <w:color w:val="000000"/>
        </w:rPr>
        <w:t>онтролировать</w:t>
      </w:r>
      <w:proofErr w:type="spellEnd"/>
      <w:r w:rsidRPr="00B059E0">
        <w:rPr>
          <w:color w:val="000000"/>
        </w:rPr>
        <w:t xml:space="preserve"> функционирование</w:t>
      </w:r>
      <w:r w:rsidR="00710A68" w:rsidRPr="00B059E0">
        <w:rPr>
          <w:color w:val="000000"/>
        </w:rPr>
        <w:t xml:space="preserve"> электронного ресурса </w:t>
      </w:r>
      <w:r w:rsidRPr="00B059E0">
        <w:rPr>
          <w:color w:val="000000"/>
        </w:rPr>
        <w:t>в целом, обеспечивая е</w:t>
      </w:r>
      <w:r w:rsidR="00710A68" w:rsidRPr="00B059E0">
        <w:rPr>
          <w:color w:val="000000"/>
        </w:rPr>
        <w:t>го</w:t>
      </w:r>
      <w:r w:rsidRPr="00B059E0">
        <w:rPr>
          <w:color w:val="000000"/>
        </w:rPr>
        <w:t xml:space="preserve"> работоспособность и развитие;</w:t>
      </w:r>
    </w:p>
    <w:p w:rsidR="003619C2" w:rsidRPr="00B059E0" w:rsidRDefault="003619C2" w:rsidP="007554EE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</w:rPr>
      </w:pPr>
      <w:r w:rsidRPr="00B059E0">
        <w:rPr>
          <w:color w:val="000000"/>
          <w:lang w:val="kk-KZ"/>
        </w:rPr>
        <w:t xml:space="preserve"> </w:t>
      </w:r>
      <w:r w:rsidR="00EE74AC">
        <w:rPr>
          <w:color w:val="000000"/>
          <w:lang w:val="kk-KZ"/>
        </w:rPr>
        <w:t>В</w:t>
      </w:r>
      <w:proofErr w:type="spellStart"/>
      <w:r w:rsidRPr="00B059E0">
        <w:rPr>
          <w:color w:val="000000"/>
        </w:rPr>
        <w:t>ест</w:t>
      </w:r>
      <w:r w:rsidR="000445F7" w:rsidRPr="00B059E0">
        <w:rPr>
          <w:color w:val="000000"/>
        </w:rPr>
        <w:t>и</w:t>
      </w:r>
      <w:proofErr w:type="spellEnd"/>
      <w:r w:rsidR="000445F7" w:rsidRPr="00B059E0">
        <w:rPr>
          <w:color w:val="000000"/>
        </w:rPr>
        <w:t xml:space="preserve"> прием и отбор документов на различных носителях</w:t>
      </w:r>
      <w:r w:rsidR="005F7498" w:rsidRPr="00B059E0">
        <w:rPr>
          <w:color w:val="000000"/>
        </w:rPr>
        <w:t xml:space="preserve"> в соответствии с основными положениями </w:t>
      </w:r>
      <w:r w:rsidRPr="00B059E0">
        <w:rPr>
          <w:color w:val="000000"/>
        </w:rPr>
        <w:t>регламентирующе</w:t>
      </w:r>
      <w:r w:rsidR="005F7498" w:rsidRPr="00B059E0">
        <w:rPr>
          <w:color w:val="000000"/>
        </w:rPr>
        <w:t xml:space="preserve">го </w:t>
      </w:r>
      <w:r w:rsidRPr="00B059E0">
        <w:rPr>
          <w:color w:val="000000"/>
        </w:rPr>
        <w:t>документ</w:t>
      </w:r>
      <w:r w:rsidR="005F7498" w:rsidRPr="00B059E0">
        <w:rPr>
          <w:color w:val="000000"/>
        </w:rPr>
        <w:t>а</w:t>
      </w:r>
      <w:r w:rsidRPr="00B059E0">
        <w:rPr>
          <w:color w:val="000000"/>
        </w:rPr>
        <w:t xml:space="preserve"> «Порядок предоставления материалов</w:t>
      </w:r>
      <w:r w:rsidR="000445F7" w:rsidRPr="00B059E0">
        <w:rPr>
          <w:color w:val="000000"/>
        </w:rPr>
        <w:t xml:space="preserve">, </w:t>
      </w:r>
      <w:r w:rsidRPr="00B059E0">
        <w:rPr>
          <w:color w:val="000000"/>
        </w:rPr>
        <w:t xml:space="preserve">подлежащих хранению </w:t>
      </w:r>
      <w:r w:rsidR="000445F7" w:rsidRPr="00B059E0">
        <w:rPr>
          <w:color w:val="000000"/>
        </w:rPr>
        <w:t>на портале «</w:t>
      </w:r>
      <w:r w:rsidRPr="00B059E0">
        <w:rPr>
          <w:color w:val="000000"/>
        </w:rPr>
        <w:t>Казахстанская национальная электронная библиотека</w:t>
      </w:r>
      <w:r w:rsidR="000445F7" w:rsidRPr="00B059E0">
        <w:rPr>
          <w:color w:val="000000"/>
        </w:rPr>
        <w:t>»</w:t>
      </w:r>
      <w:r w:rsidR="00B464D7" w:rsidRPr="00B059E0">
        <w:rPr>
          <w:color w:val="000000"/>
        </w:rPr>
        <w:t xml:space="preserve">; </w:t>
      </w:r>
      <w:r w:rsidRPr="00B059E0">
        <w:rPr>
          <w:color w:val="000000"/>
        </w:rPr>
        <w:t xml:space="preserve"> </w:t>
      </w:r>
    </w:p>
    <w:p w:rsidR="00CA41A6" w:rsidRPr="00B059E0" w:rsidRDefault="0063168A" w:rsidP="007554EE">
      <w:pPr>
        <w:pStyle w:val="a4"/>
        <w:rPr>
          <w:i w:val="0"/>
          <w:sz w:val="24"/>
          <w:szCs w:val="24"/>
          <w:lang w:val="ru-RU"/>
        </w:rPr>
      </w:pPr>
      <w:r w:rsidRPr="00B059E0">
        <w:rPr>
          <w:i w:val="0"/>
          <w:sz w:val="24"/>
          <w:szCs w:val="24"/>
          <w:lang w:val="kk-KZ"/>
        </w:rPr>
        <w:t>2.1.3.</w:t>
      </w:r>
      <w:r w:rsidR="00211912">
        <w:rPr>
          <w:i w:val="0"/>
          <w:sz w:val="24"/>
          <w:szCs w:val="24"/>
          <w:lang w:val="kk-KZ"/>
        </w:rPr>
        <w:t xml:space="preserve"> </w:t>
      </w:r>
      <w:r w:rsidR="00EE74AC">
        <w:rPr>
          <w:i w:val="0"/>
          <w:sz w:val="24"/>
          <w:szCs w:val="24"/>
          <w:lang w:val="kk-KZ"/>
        </w:rPr>
        <w:t>Р</w:t>
      </w:r>
      <w:r w:rsidR="003619C2" w:rsidRPr="00B059E0">
        <w:rPr>
          <w:i w:val="0"/>
          <w:sz w:val="24"/>
          <w:szCs w:val="24"/>
        </w:rPr>
        <w:t>азмещать документы (книги</w:t>
      </w:r>
      <w:r w:rsidR="00A80FEB" w:rsidRPr="00B059E0">
        <w:rPr>
          <w:i w:val="0"/>
          <w:sz w:val="24"/>
          <w:szCs w:val="24"/>
        </w:rPr>
        <w:t>,  газеты, журналы, аудио-видеоматериалы и т.д.</w:t>
      </w:r>
      <w:r w:rsidR="00B464D7" w:rsidRPr="00B059E0">
        <w:rPr>
          <w:i w:val="0"/>
          <w:sz w:val="24"/>
          <w:szCs w:val="24"/>
        </w:rPr>
        <w:t>)  на портале КазНЭБ в соответствии с</w:t>
      </w:r>
      <w:r w:rsidRPr="00B059E0">
        <w:rPr>
          <w:i w:val="0"/>
          <w:sz w:val="24"/>
          <w:szCs w:val="24"/>
        </w:rPr>
        <w:t xml:space="preserve"> согласованными </w:t>
      </w:r>
      <w:r w:rsidRPr="00B059E0">
        <w:rPr>
          <w:i w:val="0"/>
          <w:sz w:val="24"/>
          <w:szCs w:val="24"/>
          <w:lang w:val="ru-RU"/>
        </w:rPr>
        <w:t xml:space="preserve">с партнерами </w:t>
      </w:r>
      <w:r w:rsidR="00B464D7" w:rsidRPr="00B059E0">
        <w:rPr>
          <w:i w:val="0"/>
          <w:sz w:val="24"/>
          <w:szCs w:val="24"/>
        </w:rPr>
        <w:t>уровнями доступа</w:t>
      </w:r>
      <w:r w:rsidRPr="00B059E0">
        <w:rPr>
          <w:i w:val="0"/>
          <w:sz w:val="24"/>
          <w:szCs w:val="24"/>
          <w:lang w:val="ru-RU"/>
        </w:rPr>
        <w:t xml:space="preserve">; </w:t>
      </w:r>
    </w:p>
    <w:p w:rsidR="003619C2" w:rsidRPr="00B059E0" w:rsidRDefault="00DF158D" w:rsidP="007554EE">
      <w:pPr>
        <w:jc w:val="both"/>
        <w:rPr>
          <w:color w:val="000000"/>
        </w:rPr>
      </w:pPr>
      <w:r w:rsidRPr="00B059E0">
        <w:rPr>
          <w:color w:val="000000"/>
          <w:lang w:val="kk-KZ"/>
        </w:rPr>
        <w:t>2.1.4.</w:t>
      </w:r>
      <w:r w:rsidR="00EE74AC">
        <w:rPr>
          <w:color w:val="000000"/>
          <w:lang w:val="kk-KZ"/>
        </w:rPr>
        <w:t xml:space="preserve"> О</w:t>
      </w:r>
      <w:r w:rsidR="0076265E" w:rsidRPr="00B059E0">
        <w:rPr>
          <w:color w:val="000000"/>
          <w:lang w:val="kk-KZ"/>
        </w:rPr>
        <w:t xml:space="preserve">существлять </w:t>
      </w:r>
      <w:r w:rsidR="003619C2" w:rsidRPr="00B059E0">
        <w:rPr>
          <w:color w:val="000000"/>
        </w:rPr>
        <w:t>координ</w:t>
      </w:r>
      <w:r w:rsidR="0076265E" w:rsidRPr="00B059E0">
        <w:rPr>
          <w:color w:val="000000"/>
        </w:rPr>
        <w:t xml:space="preserve">ацию деятельности  </w:t>
      </w:r>
      <w:r w:rsidR="00725AB8" w:rsidRPr="00B059E0">
        <w:rPr>
          <w:color w:val="000000"/>
        </w:rPr>
        <w:t>по расширению</w:t>
      </w:r>
      <w:r w:rsidR="00BC3688" w:rsidRPr="00B059E0">
        <w:rPr>
          <w:color w:val="000000"/>
        </w:rPr>
        <w:t xml:space="preserve"> </w:t>
      </w:r>
      <w:proofErr w:type="spellStart"/>
      <w:r w:rsidR="00BC3688" w:rsidRPr="00B059E0">
        <w:rPr>
          <w:color w:val="000000"/>
        </w:rPr>
        <w:t>КазНЭБ</w:t>
      </w:r>
      <w:proofErr w:type="spellEnd"/>
      <w:r w:rsidR="003619C2" w:rsidRPr="00B059E0">
        <w:rPr>
          <w:color w:val="000000"/>
        </w:rPr>
        <w:t>;</w:t>
      </w:r>
    </w:p>
    <w:p w:rsidR="003619C2" w:rsidRDefault="003619C2" w:rsidP="007554EE">
      <w:pPr>
        <w:jc w:val="both"/>
        <w:rPr>
          <w:b/>
          <w:color w:val="000000"/>
          <w:lang w:val="kk-KZ"/>
        </w:rPr>
      </w:pPr>
    </w:p>
    <w:p w:rsidR="00D06BF7" w:rsidRDefault="00D06BF7" w:rsidP="007554EE">
      <w:pPr>
        <w:jc w:val="both"/>
        <w:rPr>
          <w:b/>
          <w:color w:val="000000"/>
          <w:lang w:val="kk-KZ"/>
        </w:rPr>
      </w:pPr>
    </w:p>
    <w:p w:rsidR="008926E9" w:rsidRPr="00D06BF7" w:rsidRDefault="008926E9" w:rsidP="007554EE">
      <w:pPr>
        <w:jc w:val="both"/>
        <w:rPr>
          <w:b/>
          <w:color w:val="000000"/>
          <w:lang w:val="kk-KZ"/>
        </w:rPr>
      </w:pPr>
    </w:p>
    <w:p w:rsidR="003619C2" w:rsidRPr="00920EF4" w:rsidRDefault="003619C2" w:rsidP="007554EE">
      <w:pPr>
        <w:tabs>
          <w:tab w:val="num" w:pos="705"/>
        </w:tabs>
        <w:rPr>
          <w:b/>
          <w:color w:val="000000"/>
          <w:lang w:val="kk-KZ"/>
        </w:rPr>
      </w:pPr>
      <w:r w:rsidRPr="00B059E0">
        <w:rPr>
          <w:b/>
          <w:color w:val="000000"/>
        </w:rPr>
        <w:t>Обязанности НАБ</w:t>
      </w:r>
      <w:r w:rsidR="00FD13AE">
        <w:rPr>
          <w:b/>
          <w:color w:val="000000"/>
        </w:rPr>
        <w:t xml:space="preserve"> </w:t>
      </w:r>
      <w:r w:rsidR="00920EF4">
        <w:rPr>
          <w:b/>
          <w:color w:val="000000"/>
        </w:rPr>
        <w:t>РК</w:t>
      </w:r>
      <w:r w:rsidR="00920EF4">
        <w:rPr>
          <w:b/>
          <w:color w:val="000000"/>
          <w:lang w:val="kk-KZ"/>
        </w:rPr>
        <w:t>:</w:t>
      </w:r>
    </w:p>
    <w:p w:rsidR="003619C2" w:rsidRPr="00956DC7" w:rsidRDefault="003619C2" w:rsidP="007554EE">
      <w:pPr>
        <w:numPr>
          <w:ilvl w:val="2"/>
          <w:numId w:val="15"/>
        </w:numPr>
        <w:tabs>
          <w:tab w:val="clear" w:pos="720"/>
          <w:tab w:val="num" w:pos="-1418"/>
        </w:tabs>
        <w:ind w:left="0" w:firstLine="0"/>
        <w:jc w:val="both"/>
        <w:rPr>
          <w:color w:val="000000"/>
          <w:lang w:val="kk-KZ"/>
        </w:rPr>
      </w:pPr>
      <w:r w:rsidRPr="00956DC7">
        <w:rPr>
          <w:color w:val="000000"/>
          <w:lang w:val="kk-KZ"/>
        </w:rPr>
        <w:t xml:space="preserve">  </w:t>
      </w:r>
      <w:r w:rsidR="00EE74AC">
        <w:rPr>
          <w:color w:val="000000"/>
          <w:lang w:val="kk-KZ"/>
        </w:rPr>
        <w:t>В</w:t>
      </w:r>
      <w:r w:rsidR="00EA2591" w:rsidRPr="00956DC7">
        <w:rPr>
          <w:color w:val="000000"/>
          <w:lang w:val="kk-KZ"/>
        </w:rPr>
        <w:t>ести прием</w:t>
      </w:r>
      <w:r w:rsidRPr="00956DC7">
        <w:rPr>
          <w:color w:val="000000"/>
        </w:rPr>
        <w:t xml:space="preserve"> документ</w:t>
      </w:r>
      <w:r w:rsidR="00EA2591" w:rsidRPr="00956DC7">
        <w:rPr>
          <w:color w:val="000000"/>
        </w:rPr>
        <w:t xml:space="preserve">ов для размещения </w:t>
      </w:r>
      <w:r w:rsidR="00891679" w:rsidRPr="00956DC7">
        <w:rPr>
          <w:color w:val="000000"/>
        </w:rPr>
        <w:t xml:space="preserve">в электронной библиотеке </w:t>
      </w:r>
      <w:r w:rsidR="00416011" w:rsidRPr="00956DC7">
        <w:rPr>
          <w:color w:val="000000"/>
        </w:rPr>
        <w:t>в</w:t>
      </w:r>
      <w:r w:rsidR="00956DC7" w:rsidRPr="00956DC7">
        <w:rPr>
          <w:color w:val="000000"/>
        </w:rPr>
        <w:t xml:space="preserve"> </w:t>
      </w:r>
      <w:r w:rsidR="00416011" w:rsidRPr="00956DC7">
        <w:rPr>
          <w:color w:val="000000"/>
        </w:rPr>
        <w:t xml:space="preserve"> сопровождени</w:t>
      </w:r>
      <w:r w:rsidR="00891679" w:rsidRPr="00956DC7">
        <w:rPr>
          <w:color w:val="000000"/>
        </w:rPr>
        <w:t>е заключенных д</w:t>
      </w:r>
      <w:r w:rsidR="00EA2591" w:rsidRPr="00956DC7">
        <w:rPr>
          <w:color w:val="000000"/>
        </w:rPr>
        <w:t xml:space="preserve">оговоров с </w:t>
      </w:r>
      <w:r w:rsidRPr="00956DC7">
        <w:rPr>
          <w:color w:val="000000"/>
        </w:rPr>
        <w:t>автор</w:t>
      </w:r>
      <w:r w:rsidR="00EA2591" w:rsidRPr="00956DC7">
        <w:rPr>
          <w:color w:val="000000"/>
        </w:rPr>
        <w:t xml:space="preserve">ами либо </w:t>
      </w:r>
      <w:r w:rsidRPr="00956DC7">
        <w:rPr>
          <w:color w:val="000000"/>
        </w:rPr>
        <w:t>правообладателя</w:t>
      </w:r>
      <w:r w:rsidR="00EA2591" w:rsidRPr="00956DC7">
        <w:rPr>
          <w:color w:val="000000"/>
        </w:rPr>
        <w:t xml:space="preserve">ми </w:t>
      </w:r>
      <w:r w:rsidRPr="00956DC7">
        <w:rPr>
          <w:color w:val="000000"/>
        </w:rPr>
        <w:t>для</w:t>
      </w:r>
      <w:r w:rsidRPr="00956DC7">
        <w:rPr>
          <w:color w:val="000000"/>
          <w:lang w:val="kk-KZ"/>
        </w:rPr>
        <w:t xml:space="preserve"> </w:t>
      </w:r>
      <w:r w:rsidRPr="00956DC7">
        <w:rPr>
          <w:color w:val="000000"/>
        </w:rPr>
        <w:t xml:space="preserve">создания </w:t>
      </w:r>
      <w:r w:rsidR="00EA2591" w:rsidRPr="00956DC7">
        <w:rPr>
          <w:color w:val="000000"/>
        </w:rPr>
        <w:t xml:space="preserve">их </w:t>
      </w:r>
      <w:r w:rsidRPr="00956DC7">
        <w:rPr>
          <w:color w:val="000000"/>
        </w:rPr>
        <w:t>электронных копий</w:t>
      </w:r>
      <w:r w:rsidR="00EA2591" w:rsidRPr="00956DC7">
        <w:rPr>
          <w:color w:val="000000"/>
        </w:rPr>
        <w:t xml:space="preserve">, в которых будет указан уровень доступа; </w:t>
      </w:r>
      <w:r w:rsidRPr="00956DC7">
        <w:rPr>
          <w:color w:val="000000"/>
        </w:rPr>
        <w:t xml:space="preserve"> </w:t>
      </w:r>
    </w:p>
    <w:p w:rsidR="003619C2" w:rsidRPr="00B059E0" w:rsidRDefault="00EA2591" w:rsidP="007554EE">
      <w:pPr>
        <w:numPr>
          <w:ilvl w:val="2"/>
          <w:numId w:val="11"/>
        </w:numPr>
        <w:ind w:left="0" w:firstLine="0"/>
        <w:jc w:val="both"/>
        <w:rPr>
          <w:color w:val="000000"/>
        </w:rPr>
      </w:pPr>
      <w:r w:rsidRPr="00B059E0">
        <w:rPr>
          <w:color w:val="000000"/>
          <w:lang w:val="kk-KZ"/>
        </w:rPr>
        <w:t xml:space="preserve">  </w:t>
      </w:r>
      <w:r w:rsidR="00EE74AC">
        <w:rPr>
          <w:color w:val="000000"/>
          <w:lang w:val="kk-KZ"/>
        </w:rPr>
        <w:t>О</w:t>
      </w:r>
      <w:proofErr w:type="spellStart"/>
      <w:r w:rsidR="003619C2" w:rsidRPr="00B059E0">
        <w:rPr>
          <w:color w:val="000000"/>
        </w:rPr>
        <w:t>беспечить</w:t>
      </w:r>
      <w:proofErr w:type="spellEnd"/>
      <w:r w:rsidR="003619C2" w:rsidRPr="00B059E0">
        <w:rPr>
          <w:color w:val="000000"/>
        </w:rPr>
        <w:t xml:space="preserve"> неизменность текста подготовленной электронной  копии;</w:t>
      </w:r>
    </w:p>
    <w:p w:rsidR="00EA2591" w:rsidRPr="00B059E0" w:rsidRDefault="003619C2" w:rsidP="007554EE">
      <w:pPr>
        <w:numPr>
          <w:ilvl w:val="2"/>
          <w:numId w:val="11"/>
        </w:numPr>
        <w:ind w:left="0" w:firstLine="0"/>
        <w:jc w:val="both"/>
        <w:rPr>
          <w:color w:val="000000"/>
        </w:rPr>
      </w:pPr>
      <w:r w:rsidRPr="00B059E0">
        <w:rPr>
          <w:color w:val="000000"/>
          <w:lang w:val="kk-KZ"/>
        </w:rPr>
        <w:t xml:space="preserve">  </w:t>
      </w:r>
      <w:r w:rsidR="00EE74AC">
        <w:rPr>
          <w:color w:val="000000"/>
          <w:lang w:val="kk-KZ"/>
        </w:rPr>
        <w:t>С</w:t>
      </w:r>
      <w:proofErr w:type="spellStart"/>
      <w:r w:rsidRPr="00B059E0">
        <w:rPr>
          <w:color w:val="000000"/>
        </w:rPr>
        <w:t>оздать</w:t>
      </w:r>
      <w:proofErr w:type="spellEnd"/>
      <w:r w:rsidRPr="00B059E0">
        <w:rPr>
          <w:color w:val="000000"/>
        </w:rPr>
        <w:t xml:space="preserve"> условия</w:t>
      </w:r>
      <w:r w:rsidR="00EA2591" w:rsidRPr="00B059E0">
        <w:rPr>
          <w:color w:val="000000"/>
        </w:rPr>
        <w:t xml:space="preserve"> при процессе сканирования, обеспечивающие сохранность </w:t>
      </w:r>
      <w:r w:rsidRPr="00B059E0">
        <w:rPr>
          <w:color w:val="000000"/>
        </w:rPr>
        <w:t>оригинал</w:t>
      </w:r>
      <w:r w:rsidR="00EA2591" w:rsidRPr="00B059E0">
        <w:rPr>
          <w:color w:val="000000"/>
        </w:rPr>
        <w:t>а</w:t>
      </w:r>
      <w:r w:rsidRPr="00B059E0">
        <w:rPr>
          <w:color w:val="000000"/>
        </w:rPr>
        <w:t xml:space="preserve"> документа</w:t>
      </w:r>
      <w:r w:rsidR="00EA2591" w:rsidRPr="00B059E0">
        <w:rPr>
          <w:color w:val="000000"/>
        </w:rPr>
        <w:t xml:space="preserve">;  </w:t>
      </w:r>
    </w:p>
    <w:p w:rsidR="003619C2" w:rsidRPr="00B059E0" w:rsidRDefault="00EE74AC" w:rsidP="007554EE">
      <w:pPr>
        <w:numPr>
          <w:ilvl w:val="2"/>
          <w:numId w:val="11"/>
        </w:numPr>
        <w:ind w:left="0" w:firstLine="0"/>
        <w:jc w:val="both"/>
        <w:rPr>
          <w:color w:val="000000"/>
        </w:rPr>
      </w:pPr>
      <w:r>
        <w:rPr>
          <w:color w:val="000000"/>
          <w:lang w:val="kk-KZ"/>
        </w:rPr>
        <w:t xml:space="preserve">  О</w:t>
      </w:r>
      <w:proofErr w:type="spellStart"/>
      <w:r w:rsidR="003619C2" w:rsidRPr="00B059E0">
        <w:rPr>
          <w:color w:val="000000"/>
        </w:rPr>
        <w:t>беспечить</w:t>
      </w:r>
      <w:proofErr w:type="spellEnd"/>
      <w:r w:rsidR="003619C2" w:rsidRPr="00B059E0">
        <w:rPr>
          <w:color w:val="000000"/>
        </w:rPr>
        <w:t xml:space="preserve"> депозитарное хранение электронных </w:t>
      </w:r>
      <w:r w:rsidR="00EA2591" w:rsidRPr="00B059E0">
        <w:rPr>
          <w:color w:val="000000"/>
        </w:rPr>
        <w:t xml:space="preserve"> копий </w:t>
      </w:r>
      <w:r w:rsidR="003619C2" w:rsidRPr="00B059E0">
        <w:rPr>
          <w:color w:val="000000"/>
        </w:rPr>
        <w:t>документов</w:t>
      </w:r>
      <w:r w:rsidR="00EA2591" w:rsidRPr="00B059E0">
        <w:rPr>
          <w:color w:val="000000"/>
        </w:rPr>
        <w:t xml:space="preserve">, </w:t>
      </w:r>
      <w:r w:rsidR="003619C2" w:rsidRPr="00B059E0">
        <w:rPr>
          <w:color w:val="000000"/>
        </w:rPr>
        <w:t xml:space="preserve"> </w:t>
      </w:r>
      <w:r w:rsidR="00EA2591" w:rsidRPr="00B059E0">
        <w:rPr>
          <w:color w:val="000000"/>
        </w:rPr>
        <w:t xml:space="preserve">принятых на размещение в КазНЭБ. </w:t>
      </w:r>
    </w:p>
    <w:p w:rsidR="003619C2" w:rsidRPr="006E1C02" w:rsidRDefault="003619C2" w:rsidP="007554EE">
      <w:pPr>
        <w:tabs>
          <w:tab w:val="num" w:pos="426"/>
          <w:tab w:val="left" w:pos="709"/>
        </w:tabs>
        <w:jc w:val="both"/>
        <w:rPr>
          <w:color w:val="000000"/>
          <w:sz w:val="16"/>
          <w:szCs w:val="16"/>
        </w:rPr>
      </w:pPr>
    </w:p>
    <w:p w:rsidR="003619C2" w:rsidRPr="00B059E0" w:rsidRDefault="003619C2" w:rsidP="007554EE">
      <w:pPr>
        <w:numPr>
          <w:ilvl w:val="1"/>
          <w:numId w:val="4"/>
        </w:numPr>
        <w:tabs>
          <w:tab w:val="clear" w:pos="900"/>
          <w:tab w:val="left" w:pos="0"/>
        </w:tabs>
        <w:ind w:left="0" w:firstLine="0"/>
        <w:jc w:val="both"/>
        <w:rPr>
          <w:b/>
          <w:bCs/>
          <w:color w:val="000000"/>
        </w:rPr>
      </w:pPr>
      <w:r w:rsidRPr="00B059E0">
        <w:rPr>
          <w:b/>
          <w:bCs/>
          <w:color w:val="000000"/>
          <w:lang w:val="kk-KZ"/>
        </w:rPr>
        <w:t xml:space="preserve"> </w:t>
      </w:r>
      <w:r w:rsidRPr="00B059E0">
        <w:rPr>
          <w:b/>
          <w:bCs/>
          <w:color w:val="000000"/>
        </w:rPr>
        <w:t>Организация-Партнер имеет право</w:t>
      </w:r>
      <w:r w:rsidR="00920EF4">
        <w:rPr>
          <w:b/>
          <w:bCs/>
          <w:color w:val="000000"/>
          <w:lang w:val="kk-KZ"/>
        </w:rPr>
        <w:t>:</w:t>
      </w:r>
    </w:p>
    <w:p w:rsidR="00891679" w:rsidRPr="00EC3602" w:rsidRDefault="005B1BF5" w:rsidP="007554EE">
      <w:pPr>
        <w:jc w:val="both"/>
        <w:rPr>
          <w:b/>
          <w:color w:val="000000"/>
          <w:lang w:val="kk-KZ"/>
        </w:rPr>
      </w:pPr>
      <w:r w:rsidRPr="00B059E0">
        <w:rPr>
          <w:color w:val="000000"/>
        </w:rPr>
        <w:t xml:space="preserve">2.2.1. </w:t>
      </w:r>
      <w:r w:rsidR="00EE74AC">
        <w:rPr>
          <w:color w:val="000000"/>
          <w:lang w:val="kk-KZ"/>
        </w:rPr>
        <w:t>П</w:t>
      </w:r>
      <w:proofErr w:type="spellStart"/>
      <w:r w:rsidR="00891679" w:rsidRPr="00B059E0">
        <w:rPr>
          <w:color w:val="000000"/>
        </w:rPr>
        <w:t>редоставлять</w:t>
      </w:r>
      <w:proofErr w:type="spellEnd"/>
      <w:r w:rsidR="00891679" w:rsidRPr="00B059E0">
        <w:rPr>
          <w:color w:val="000000"/>
        </w:rPr>
        <w:t xml:space="preserve"> для размещения в КазНЭБ документы в соответствии со </w:t>
      </w:r>
      <w:r w:rsidR="00891679" w:rsidRPr="00EC3602">
        <w:rPr>
          <w:color w:val="000000"/>
        </w:rPr>
        <w:t xml:space="preserve">следующими  уровнями доступа </w:t>
      </w:r>
      <w:r w:rsidRPr="00EC3602">
        <w:rPr>
          <w:color w:val="000000"/>
        </w:rPr>
        <w:t xml:space="preserve"> </w:t>
      </w:r>
      <w:r w:rsidR="00891679" w:rsidRPr="00EC3602">
        <w:rPr>
          <w:color w:val="000000"/>
        </w:rPr>
        <w:t>(</w:t>
      </w:r>
      <w:r w:rsidR="00891679" w:rsidRPr="00EC3602">
        <w:rPr>
          <w:i/>
          <w:color w:val="000000"/>
        </w:rPr>
        <w:t>нужное  отметить</w:t>
      </w:r>
      <w:r w:rsidR="00891679" w:rsidRPr="00EC3602">
        <w:rPr>
          <w:color w:val="000000"/>
        </w:rPr>
        <w:t xml:space="preserve">): </w:t>
      </w:r>
    </w:p>
    <w:p w:rsidR="00891679" w:rsidRPr="00EC3602" w:rsidRDefault="00891679" w:rsidP="007554EE">
      <w:pPr>
        <w:pStyle w:val="a4"/>
        <w:widowControl/>
        <w:shd w:val="clear" w:color="auto" w:fill="auto"/>
        <w:autoSpaceDE/>
        <w:autoSpaceDN/>
        <w:adjustRightInd/>
        <w:rPr>
          <w:b/>
          <w:i w:val="0"/>
          <w:sz w:val="24"/>
          <w:szCs w:val="24"/>
          <w:lang w:val="ru-RU"/>
        </w:rPr>
      </w:pPr>
      <w:r w:rsidRPr="00EC3602">
        <w:rPr>
          <w:b/>
          <w:i w:val="0"/>
          <w:sz w:val="24"/>
          <w:szCs w:val="24"/>
          <w:lang w:val="ru-RU"/>
        </w:rPr>
        <w:t xml:space="preserve">   </w:t>
      </w:r>
      <w:r w:rsidR="005B1BF5" w:rsidRPr="00EC3602">
        <w:rPr>
          <w:b/>
          <w:i w:val="0"/>
          <w:sz w:val="24"/>
          <w:szCs w:val="24"/>
          <w:lang w:val="ru-RU"/>
        </w:rPr>
        <w:t xml:space="preserve"> </w:t>
      </w:r>
      <w:r w:rsidR="007554EE">
        <w:rPr>
          <w:b/>
          <w:i w:val="0"/>
          <w:sz w:val="24"/>
          <w:szCs w:val="24"/>
          <w:lang w:val="ru-RU"/>
        </w:rPr>
        <w:t xml:space="preserve">  </w:t>
      </w:r>
      <w:r w:rsidRPr="006119B0">
        <w:rPr>
          <w:i w:val="0"/>
          <w:sz w:val="24"/>
          <w:szCs w:val="24"/>
          <w:lang w:val="ru-RU"/>
        </w:rPr>
        <w:t xml:space="preserve">а) </w:t>
      </w:r>
      <w:r w:rsidRPr="006119B0">
        <w:rPr>
          <w:i w:val="0"/>
          <w:sz w:val="24"/>
          <w:szCs w:val="24"/>
        </w:rPr>
        <w:t>в открытом доступе сети Интернет без ограничений использования (с возможностью скачивания полной версии произведений</w:t>
      </w:r>
      <w:r w:rsidR="000C3EAB" w:rsidRPr="00EC3602">
        <w:rPr>
          <w:i w:val="0"/>
          <w:sz w:val="24"/>
          <w:szCs w:val="24"/>
          <w:lang w:val="ru-RU"/>
        </w:rPr>
        <w:t>;</w:t>
      </w:r>
    </w:p>
    <w:p w:rsidR="00891679" w:rsidRPr="00EC3602" w:rsidRDefault="00891679" w:rsidP="007554EE">
      <w:pPr>
        <w:pStyle w:val="a4"/>
        <w:rPr>
          <w:i w:val="0"/>
          <w:sz w:val="24"/>
          <w:szCs w:val="24"/>
          <w:lang w:val="ru-RU"/>
        </w:rPr>
      </w:pPr>
      <w:r w:rsidRPr="00EC3602">
        <w:rPr>
          <w:i w:val="0"/>
          <w:sz w:val="24"/>
          <w:szCs w:val="24"/>
          <w:lang w:val="ru-RU"/>
        </w:rPr>
        <w:t xml:space="preserve">   </w:t>
      </w:r>
      <w:r w:rsidR="005B1BF5" w:rsidRPr="00EC3602">
        <w:rPr>
          <w:i w:val="0"/>
          <w:sz w:val="24"/>
          <w:szCs w:val="24"/>
          <w:lang w:val="ru-RU"/>
        </w:rPr>
        <w:t xml:space="preserve"> </w:t>
      </w:r>
      <w:r w:rsidR="00C30C3F">
        <w:rPr>
          <w:i w:val="0"/>
          <w:sz w:val="24"/>
          <w:szCs w:val="24"/>
          <w:lang w:val="ru-RU"/>
        </w:rPr>
        <w:t xml:space="preserve"> </w:t>
      </w:r>
      <w:r w:rsidRPr="00EC3602">
        <w:rPr>
          <w:i w:val="0"/>
          <w:sz w:val="24"/>
          <w:szCs w:val="24"/>
          <w:lang w:val="ru-RU"/>
        </w:rPr>
        <w:t>б)   в</w:t>
      </w:r>
      <w:r w:rsidRPr="00EC3602">
        <w:rPr>
          <w:i w:val="0"/>
          <w:sz w:val="24"/>
          <w:szCs w:val="24"/>
        </w:rPr>
        <w:t xml:space="preserve"> открытом доступе Интернет в режиме «только для чтения»</w:t>
      </w:r>
      <w:r w:rsidRPr="00EC3602">
        <w:rPr>
          <w:i w:val="0"/>
          <w:sz w:val="24"/>
          <w:szCs w:val="24"/>
          <w:lang w:val="ru-RU"/>
        </w:rPr>
        <w:t>;</w:t>
      </w:r>
    </w:p>
    <w:p w:rsidR="00891679" w:rsidRPr="00EC3602" w:rsidRDefault="005B1BF5" w:rsidP="007554EE">
      <w:pPr>
        <w:tabs>
          <w:tab w:val="num" w:pos="720"/>
        </w:tabs>
        <w:jc w:val="both"/>
        <w:rPr>
          <w:color w:val="000000"/>
        </w:rPr>
      </w:pPr>
      <w:r w:rsidRPr="00EC3602">
        <w:rPr>
          <w:i/>
          <w:color w:val="000000"/>
        </w:rPr>
        <w:t xml:space="preserve">    </w:t>
      </w:r>
      <w:r w:rsidR="007554EE">
        <w:rPr>
          <w:i/>
          <w:color w:val="000000"/>
        </w:rPr>
        <w:t xml:space="preserve"> </w:t>
      </w:r>
      <w:r w:rsidR="00891679" w:rsidRPr="00EC3602">
        <w:rPr>
          <w:color w:val="000000"/>
        </w:rPr>
        <w:t>в) в открытом доступе, с возможностью скачивания первых 24 страниц.</w:t>
      </w:r>
    </w:p>
    <w:p w:rsidR="005B1BF5" w:rsidRPr="00EC3602" w:rsidRDefault="00EE74AC" w:rsidP="007554EE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2.2.2. </w:t>
      </w:r>
      <w:r>
        <w:rPr>
          <w:color w:val="000000"/>
          <w:lang w:val="kk-KZ"/>
        </w:rPr>
        <w:t>И</w:t>
      </w:r>
      <w:proofErr w:type="spellStart"/>
      <w:r w:rsidR="005B1BF5" w:rsidRPr="00EC3602">
        <w:rPr>
          <w:color w:val="000000"/>
        </w:rPr>
        <w:t>спользовать</w:t>
      </w:r>
      <w:proofErr w:type="spellEnd"/>
      <w:r w:rsidR="005B1BF5" w:rsidRPr="00EC3602">
        <w:rPr>
          <w:color w:val="000000"/>
        </w:rPr>
        <w:t xml:space="preserve"> совокупный фонд </w:t>
      </w:r>
      <w:proofErr w:type="spellStart"/>
      <w:r w:rsidR="005B1BF5" w:rsidRPr="00EC3602">
        <w:rPr>
          <w:color w:val="000000"/>
        </w:rPr>
        <w:t>КазНЭБ</w:t>
      </w:r>
      <w:proofErr w:type="spellEnd"/>
      <w:r w:rsidR="005B1BF5" w:rsidRPr="00EC3602">
        <w:rPr>
          <w:color w:val="000000"/>
        </w:rPr>
        <w:t>;</w:t>
      </w:r>
    </w:p>
    <w:p w:rsidR="003619C2" w:rsidRPr="00EC3602" w:rsidRDefault="00EE74AC" w:rsidP="007554EE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 xml:space="preserve">2.2.3. </w:t>
      </w:r>
      <w:r>
        <w:rPr>
          <w:color w:val="000000"/>
          <w:lang w:val="kk-KZ"/>
        </w:rPr>
        <w:t>И</w:t>
      </w:r>
      <w:proofErr w:type="spellStart"/>
      <w:r w:rsidR="005B1BF5" w:rsidRPr="00EC3602">
        <w:rPr>
          <w:color w:val="000000"/>
        </w:rPr>
        <w:t>спользовать</w:t>
      </w:r>
      <w:proofErr w:type="spellEnd"/>
      <w:r w:rsidR="005B1BF5" w:rsidRPr="00EC3602">
        <w:rPr>
          <w:color w:val="000000"/>
        </w:rPr>
        <w:t xml:space="preserve"> </w:t>
      </w:r>
      <w:proofErr w:type="spellStart"/>
      <w:r w:rsidR="005B1BF5" w:rsidRPr="00EC3602">
        <w:rPr>
          <w:color w:val="000000"/>
        </w:rPr>
        <w:t>КазНЭБ</w:t>
      </w:r>
      <w:proofErr w:type="spellEnd"/>
      <w:r w:rsidR="005B1BF5" w:rsidRPr="00EC3602">
        <w:rPr>
          <w:color w:val="000000"/>
        </w:rPr>
        <w:t xml:space="preserve"> для </w:t>
      </w:r>
      <w:r w:rsidR="003619C2" w:rsidRPr="00EC3602">
        <w:rPr>
          <w:color w:val="000000"/>
        </w:rPr>
        <w:t xml:space="preserve"> восстановления утраченных экземпляров электронных книг, переданных в НАБ</w:t>
      </w:r>
      <w:r w:rsidR="00FD13AE" w:rsidRPr="00EC3602">
        <w:rPr>
          <w:color w:val="000000"/>
        </w:rPr>
        <w:t xml:space="preserve"> </w:t>
      </w:r>
      <w:r w:rsidR="003619C2" w:rsidRPr="00EC3602">
        <w:rPr>
          <w:color w:val="000000"/>
        </w:rPr>
        <w:t>РК.</w:t>
      </w:r>
    </w:p>
    <w:p w:rsidR="005B1BF5" w:rsidRPr="00EC3602" w:rsidRDefault="005B1BF5" w:rsidP="007554EE">
      <w:pPr>
        <w:tabs>
          <w:tab w:val="num" w:pos="720"/>
        </w:tabs>
        <w:jc w:val="both"/>
        <w:rPr>
          <w:color w:val="000000"/>
          <w:sz w:val="16"/>
          <w:szCs w:val="16"/>
        </w:rPr>
      </w:pPr>
    </w:p>
    <w:p w:rsidR="003619C2" w:rsidRPr="00920EF4" w:rsidRDefault="003619C2" w:rsidP="007554EE">
      <w:pPr>
        <w:tabs>
          <w:tab w:val="num" w:pos="426"/>
          <w:tab w:val="left" w:pos="709"/>
        </w:tabs>
        <w:jc w:val="both"/>
        <w:rPr>
          <w:color w:val="000000"/>
          <w:lang w:val="kk-KZ"/>
        </w:rPr>
      </w:pPr>
      <w:r w:rsidRPr="00EC3602">
        <w:rPr>
          <w:b/>
          <w:color w:val="000000"/>
        </w:rPr>
        <w:t>Обязанности</w:t>
      </w:r>
      <w:r w:rsidRPr="00EC3602">
        <w:rPr>
          <w:color w:val="000000"/>
        </w:rPr>
        <w:t xml:space="preserve">  </w:t>
      </w:r>
      <w:r w:rsidRPr="00EC3602">
        <w:rPr>
          <w:b/>
          <w:bCs/>
          <w:color w:val="000000"/>
        </w:rPr>
        <w:t>Организации-Партнера</w:t>
      </w:r>
      <w:r w:rsidR="00920EF4">
        <w:rPr>
          <w:b/>
          <w:bCs/>
          <w:color w:val="000000"/>
          <w:lang w:val="kk-KZ"/>
        </w:rPr>
        <w:t>:</w:t>
      </w:r>
    </w:p>
    <w:p w:rsidR="00691F1D" w:rsidRPr="00EC3602" w:rsidRDefault="00691F1D" w:rsidP="007554EE">
      <w:pPr>
        <w:tabs>
          <w:tab w:val="left" w:pos="567"/>
        </w:tabs>
        <w:jc w:val="both"/>
        <w:rPr>
          <w:color w:val="000000"/>
        </w:rPr>
      </w:pPr>
      <w:r w:rsidRPr="00EC3602">
        <w:rPr>
          <w:color w:val="000000"/>
        </w:rPr>
        <w:t>2.2.</w:t>
      </w:r>
      <w:r w:rsidR="005B1BF5" w:rsidRPr="00EC3602">
        <w:rPr>
          <w:color w:val="000000"/>
        </w:rPr>
        <w:t>4</w:t>
      </w:r>
      <w:r w:rsidRPr="00EC3602">
        <w:rPr>
          <w:color w:val="000000"/>
        </w:rPr>
        <w:t>.</w:t>
      </w:r>
      <w:r w:rsidR="00211912">
        <w:rPr>
          <w:color w:val="000000"/>
          <w:lang w:val="kk-KZ"/>
        </w:rPr>
        <w:t xml:space="preserve"> </w:t>
      </w:r>
      <w:r w:rsidR="00EE74AC">
        <w:rPr>
          <w:color w:val="000000"/>
          <w:lang w:val="kk-KZ"/>
        </w:rPr>
        <w:t>С</w:t>
      </w:r>
      <w:proofErr w:type="spellStart"/>
      <w:r w:rsidR="003619C2" w:rsidRPr="00EC3602">
        <w:rPr>
          <w:color w:val="000000"/>
        </w:rPr>
        <w:t>облюдать</w:t>
      </w:r>
      <w:proofErr w:type="spellEnd"/>
      <w:r w:rsidR="003619C2" w:rsidRPr="00EC3602">
        <w:rPr>
          <w:color w:val="000000"/>
        </w:rPr>
        <w:t xml:space="preserve"> порядок предоставления  документов</w:t>
      </w:r>
      <w:r w:rsidR="00956DC7" w:rsidRPr="00EC3602">
        <w:rPr>
          <w:color w:val="000000"/>
          <w:lang w:val="kk-KZ"/>
        </w:rPr>
        <w:t>,</w:t>
      </w:r>
      <w:r w:rsidRPr="00EC3602">
        <w:rPr>
          <w:color w:val="000000"/>
        </w:rPr>
        <w:t xml:space="preserve"> а именно</w:t>
      </w:r>
      <w:r w:rsidR="00956DC7" w:rsidRPr="00EC3602">
        <w:rPr>
          <w:color w:val="000000"/>
          <w:lang w:val="kk-KZ"/>
        </w:rPr>
        <w:t>:</w:t>
      </w:r>
      <w:r w:rsidRPr="00EC3602">
        <w:rPr>
          <w:color w:val="000000"/>
        </w:rPr>
        <w:t xml:space="preserve"> </w:t>
      </w:r>
      <w:r w:rsidR="003619C2" w:rsidRPr="00EC3602">
        <w:rPr>
          <w:color w:val="000000"/>
        </w:rPr>
        <w:t>электронные копии документов</w:t>
      </w:r>
      <w:r w:rsidR="006D3A86" w:rsidRPr="00EC3602">
        <w:rPr>
          <w:color w:val="000000"/>
        </w:rPr>
        <w:t>,</w:t>
      </w:r>
      <w:r w:rsidR="003619C2" w:rsidRPr="00EC3602">
        <w:rPr>
          <w:color w:val="000000"/>
        </w:rPr>
        <w:t xml:space="preserve"> переданные в фонд </w:t>
      </w:r>
      <w:r w:rsidR="006D3A86" w:rsidRPr="00EC3602">
        <w:rPr>
          <w:color w:val="000000"/>
        </w:rPr>
        <w:t>КазНЭБ</w:t>
      </w:r>
      <w:r w:rsidR="003619C2" w:rsidRPr="00EC3602">
        <w:rPr>
          <w:color w:val="000000"/>
        </w:rPr>
        <w:t>, должны сопровождаться авторским договором с авторами или правообладателями;</w:t>
      </w:r>
    </w:p>
    <w:p w:rsidR="00C7696D" w:rsidRPr="00EC3602" w:rsidRDefault="005B1BF5" w:rsidP="007554EE">
      <w:pPr>
        <w:tabs>
          <w:tab w:val="left" w:pos="567"/>
        </w:tabs>
        <w:jc w:val="both"/>
        <w:rPr>
          <w:color w:val="000000"/>
          <w:lang w:val="kk-KZ"/>
        </w:rPr>
      </w:pPr>
      <w:r w:rsidRPr="00EC3602">
        <w:rPr>
          <w:color w:val="000000"/>
        </w:rPr>
        <w:t>2.2.5</w:t>
      </w:r>
      <w:r w:rsidR="00EE74AC">
        <w:rPr>
          <w:color w:val="000000"/>
          <w:lang w:val="kk-KZ"/>
        </w:rPr>
        <w:t>. П</w:t>
      </w:r>
      <w:proofErr w:type="spellStart"/>
      <w:r w:rsidRPr="00EC3602">
        <w:rPr>
          <w:color w:val="000000"/>
        </w:rPr>
        <w:t>ередавать</w:t>
      </w:r>
      <w:proofErr w:type="spellEnd"/>
      <w:r w:rsidRPr="00EC3602">
        <w:rPr>
          <w:color w:val="000000"/>
        </w:rPr>
        <w:t xml:space="preserve"> готовые электронные копии документов </w:t>
      </w:r>
      <w:r w:rsidR="00C7696D" w:rsidRPr="00EC3602">
        <w:rPr>
          <w:color w:val="000000"/>
          <w:lang w:val="kk-KZ"/>
        </w:rPr>
        <w:t xml:space="preserve">по электронной почте либо </w:t>
      </w:r>
      <w:r w:rsidRPr="00EC3602">
        <w:rPr>
          <w:color w:val="000000"/>
        </w:rPr>
        <w:t>на внешних носителях</w:t>
      </w:r>
      <w:r w:rsidRPr="00EC3602">
        <w:rPr>
          <w:i/>
          <w:color w:val="000000"/>
        </w:rPr>
        <w:t xml:space="preserve"> (</w:t>
      </w:r>
      <w:r w:rsidRPr="00EC3602">
        <w:rPr>
          <w:i/>
          <w:color w:val="000000"/>
          <w:lang w:val="en-US"/>
        </w:rPr>
        <w:t>CD</w:t>
      </w:r>
      <w:r w:rsidRPr="00EC3602">
        <w:rPr>
          <w:i/>
          <w:color w:val="000000"/>
        </w:rPr>
        <w:t xml:space="preserve">, </w:t>
      </w:r>
      <w:r w:rsidRPr="00EC3602">
        <w:rPr>
          <w:i/>
          <w:color w:val="000000"/>
          <w:lang w:val="en-US"/>
        </w:rPr>
        <w:t>DVD</w:t>
      </w:r>
      <w:r w:rsidRPr="00EC3602">
        <w:rPr>
          <w:i/>
          <w:color w:val="000000"/>
        </w:rPr>
        <w:t xml:space="preserve"> диск, </w:t>
      </w:r>
      <w:r w:rsidRPr="00EC3602">
        <w:rPr>
          <w:i/>
          <w:color w:val="000000"/>
          <w:lang w:val="en-US"/>
        </w:rPr>
        <w:t>flash</w:t>
      </w:r>
      <w:r w:rsidRPr="00EC3602">
        <w:rPr>
          <w:i/>
          <w:color w:val="000000"/>
        </w:rPr>
        <w:t xml:space="preserve">) </w:t>
      </w:r>
      <w:r w:rsidRPr="00EC3602">
        <w:rPr>
          <w:color w:val="000000"/>
        </w:rPr>
        <w:t>и придерживаться форматов оцифровки</w:t>
      </w:r>
      <w:r w:rsidR="002A2BC6" w:rsidRPr="00EC3602">
        <w:rPr>
          <w:color w:val="000000"/>
        </w:rPr>
        <w:t xml:space="preserve"> </w:t>
      </w:r>
      <w:r w:rsidR="00C7696D" w:rsidRPr="00EC3602">
        <w:rPr>
          <w:color w:val="000000"/>
          <w:lang w:val="kk-KZ"/>
        </w:rPr>
        <w:t xml:space="preserve"> (</w:t>
      </w:r>
      <w:r w:rsidR="00C7696D" w:rsidRPr="00EC3602">
        <w:rPr>
          <w:i/>
          <w:color w:val="000000"/>
          <w:lang w:val="kk-KZ"/>
        </w:rPr>
        <w:t>документ в форматах</w:t>
      </w:r>
      <w:r w:rsidR="00C7696D" w:rsidRPr="00EC3602">
        <w:rPr>
          <w:color w:val="000000"/>
          <w:lang w:val="kk-KZ"/>
        </w:rPr>
        <w:t xml:space="preserve"> </w:t>
      </w:r>
      <w:r w:rsidR="00C7696D" w:rsidRPr="00EC3602">
        <w:rPr>
          <w:i/>
          <w:color w:val="000000"/>
          <w:lang w:val="en-US"/>
        </w:rPr>
        <w:t>tiff</w:t>
      </w:r>
      <w:r w:rsidR="00C7696D" w:rsidRPr="00EC3602">
        <w:rPr>
          <w:i/>
          <w:color w:val="000000"/>
        </w:rPr>
        <w:t xml:space="preserve">, </w:t>
      </w:r>
      <w:r w:rsidR="00C7696D" w:rsidRPr="00EC3602">
        <w:rPr>
          <w:i/>
          <w:color w:val="000000"/>
          <w:lang w:val="en-US"/>
        </w:rPr>
        <w:t>pdf</w:t>
      </w:r>
      <w:r w:rsidR="00C7696D" w:rsidRPr="00EC3602">
        <w:rPr>
          <w:i/>
          <w:color w:val="000000"/>
        </w:rPr>
        <w:t xml:space="preserve">, </w:t>
      </w:r>
      <w:proofErr w:type="spellStart"/>
      <w:r w:rsidR="00C7696D" w:rsidRPr="00EC3602">
        <w:rPr>
          <w:i/>
          <w:color w:val="000000"/>
        </w:rPr>
        <w:t>jpeg</w:t>
      </w:r>
      <w:proofErr w:type="spellEnd"/>
      <w:r w:rsidR="00D06BF7" w:rsidRPr="00EC3602">
        <w:rPr>
          <w:i/>
          <w:color w:val="000000"/>
          <w:lang w:val="kk-KZ"/>
        </w:rPr>
        <w:t>);</w:t>
      </w:r>
    </w:p>
    <w:p w:rsidR="00691F1D" w:rsidRPr="00B059E0" w:rsidRDefault="00EE74AC" w:rsidP="007554E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2.2.6. </w:t>
      </w:r>
      <w:r>
        <w:rPr>
          <w:color w:val="000000"/>
          <w:lang w:val="kk-KZ"/>
        </w:rPr>
        <w:t>С</w:t>
      </w:r>
      <w:proofErr w:type="spellStart"/>
      <w:r w:rsidR="005B1BF5" w:rsidRPr="00EC3602">
        <w:rPr>
          <w:color w:val="000000"/>
        </w:rPr>
        <w:t>о</w:t>
      </w:r>
      <w:r w:rsidR="003619C2" w:rsidRPr="00EC3602">
        <w:rPr>
          <w:color w:val="000000"/>
        </w:rPr>
        <w:t>здава</w:t>
      </w:r>
      <w:r w:rsidR="005B1BF5" w:rsidRPr="00EC3602">
        <w:rPr>
          <w:color w:val="000000"/>
        </w:rPr>
        <w:t>ть</w:t>
      </w:r>
      <w:proofErr w:type="spellEnd"/>
      <w:r w:rsidR="005B1BF5" w:rsidRPr="00EC3602">
        <w:rPr>
          <w:color w:val="000000"/>
        </w:rPr>
        <w:t xml:space="preserve"> </w:t>
      </w:r>
      <w:r w:rsidR="003619C2" w:rsidRPr="00EC3602">
        <w:rPr>
          <w:color w:val="000000"/>
        </w:rPr>
        <w:t>копи</w:t>
      </w:r>
      <w:r w:rsidR="005B1BF5" w:rsidRPr="00EC3602">
        <w:rPr>
          <w:color w:val="000000"/>
        </w:rPr>
        <w:t>и</w:t>
      </w:r>
      <w:r w:rsidR="003619C2" w:rsidRPr="00EC3602">
        <w:rPr>
          <w:color w:val="000000"/>
        </w:rPr>
        <w:t xml:space="preserve"> высокого качества и </w:t>
      </w:r>
      <w:r w:rsidR="005B1BF5" w:rsidRPr="00EC3602">
        <w:rPr>
          <w:color w:val="000000"/>
        </w:rPr>
        <w:t xml:space="preserve">нести ответственность  </w:t>
      </w:r>
      <w:r w:rsidR="003619C2" w:rsidRPr="00EC3602">
        <w:rPr>
          <w:color w:val="000000"/>
        </w:rPr>
        <w:t>за его соответствие печатному оригиналу;</w:t>
      </w:r>
    </w:p>
    <w:p w:rsidR="00691F1D" w:rsidRPr="00956DC7" w:rsidRDefault="00D06BF7" w:rsidP="007554EE">
      <w:pPr>
        <w:numPr>
          <w:ilvl w:val="2"/>
          <w:numId w:val="14"/>
        </w:numPr>
        <w:tabs>
          <w:tab w:val="clear" w:pos="720"/>
          <w:tab w:val="num" w:pos="-851"/>
          <w:tab w:val="left" w:pos="567"/>
        </w:tabs>
        <w:ind w:left="0" w:firstLine="0"/>
        <w:jc w:val="both"/>
        <w:rPr>
          <w:color w:val="000000"/>
        </w:rPr>
      </w:pPr>
      <w:r>
        <w:rPr>
          <w:color w:val="000000"/>
          <w:lang w:val="kk-KZ"/>
        </w:rPr>
        <w:t xml:space="preserve"> </w:t>
      </w:r>
      <w:r w:rsidR="00EE74AC">
        <w:rPr>
          <w:color w:val="000000"/>
          <w:lang w:val="kk-KZ"/>
        </w:rPr>
        <w:t>З</w:t>
      </w:r>
      <w:proofErr w:type="spellStart"/>
      <w:r w:rsidR="003619C2" w:rsidRPr="00956DC7">
        <w:rPr>
          <w:color w:val="000000"/>
        </w:rPr>
        <w:t>аключат</w:t>
      </w:r>
      <w:r w:rsidR="00691F1D" w:rsidRPr="00956DC7">
        <w:rPr>
          <w:color w:val="000000"/>
        </w:rPr>
        <w:t>ь</w:t>
      </w:r>
      <w:proofErr w:type="spellEnd"/>
      <w:r w:rsidR="003619C2" w:rsidRPr="00956DC7">
        <w:rPr>
          <w:color w:val="000000"/>
        </w:rPr>
        <w:t xml:space="preserve"> самостоятельно авторские договора с авторами</w:t>
      </w:r>
      <w:r w:rsidR="005B1BF5" w:rsidRPr="00956DC7">
        <w:rPr>
          <w:color w:val="000000"/>
        </w:rPr>
        <w:t>, копия  которого</w:t>
      </w:r>
      <w:r w:rsidR="00956DC7" w:rsidRPr="00956DC7">
        <w:rPr>
          <w:color w:val="000000"/>
          <w:lang w:val="kk-KZ"/>
        </w:rPr>
        <w:t xml:space="preserve"> </w:t>
      </w:r>
      <w:r w:rsidR="005B1BF5" w:rsidRPr="00956DC7">
        <w:rPr>
          <w:color w:val="000000"/>
        </w:rPr>
        <w:t xml:space="preserve">будет </w:t>
      </w:r>
      <w:proofErr w:type="spellStart"/>
      <w:r w:rsidR="003619C2" w:rsidRPr="00956DC7">
        <w:rPr>
          <w:color w:val="000000"/>
        </w:rPr>
        <w:t>предостав</w:t>
      </w:r>
      <w:proofErr w:type="spellEnd"/>
      <w:r w:rsidR="003619C2" w:rsidRPr="00956DC7">
        <w:rPr>
          <w:color w:val="000000"/>
          <w:lang w:val="kk-KZ"/>
        </w:rPr>
        <w:t>л</w:t>
      </w:r>
      <w:r w:rsidR="005B1BF5" w:rsidRPr="00956DC7">
        <w:rPr>
          <w:color w:val="000000"/>
          <w:lang w:val="kk-KZ"/>
        </w:rPr>
        <w:t xml:space="preserve">ена </w:t>
      </w:r>
      <w:r w:rsidR="00691F1D" w:rsidRPr="00956DC7">
        <w:rPr>
          <w:color w:val="000000"/>
        </w:rPr>
        <w:t>НАБ</w:t>
      </w:r>
      <w:r w:rsidR="00956DC7">
        <w:rPr>
          <w:color w:val="000000"/>
          <w:lang w:val="kk-KZ"/>
        </w:rPr>
        <w:t xml:space="preserve"> </w:t>
      </w:r>
      <w:r w:rsidR="00691F1D" w:rsidRPr="00956DC7">
        <w:rPr>
          <w:color w:val="000000"/>
        </w:rPr>
        <w:t>РК</w:t>
      </w:r>
      <w:r w:rsidR="005B1BF5" w:rsidRPr="00956DC7">
        <w:rPr>
          <w:color w:val="000000"/>
        </w:rPr>
        <w:t xml:space="preserve">. </w:t>
      </w:r>
    </w:p>
    <w:p w:rsidR="003619C2" w:rsidRPr="006E1C02" w:rsidRDefault="003619C2" w:rsidP="007554EE">
      <w:pPr>
        <w:tabs>
          <w:tab w:val="left" w:pos="567"/>
          <w:tab w:val="num" w:pos="720"/>
        </w:tabs>
        <w:jc w:val="both"/>
        <w:rPr>
          <w:color w:val="000000"/>
          <w:sz w:val="2"/>
          <w:szCs w:val="2"/>
        </w:rPr>
      </w:pPr>
    </w:p>
    <w:p w:rsidR="003619C2" w:rsidRDefault="003619C2" w:rsidP="007554EE">
      <w:pPr>
        <w:numPr>
          <w:ilvl w:val="0"/>
          <w:numId w:val="6"/>
        </w:numPr>
        <w:ind w:left="0" w:firstLine="0"/>
        <w:jc w:val="center"/>
        <w:rPr>
          <w:b/>
          <w:color w:val="000000"/>
          <w:lang w:val="kk-KZ"/>
        </w:rPr>
      </w:pPr>
      <w:r w:rsidRPr="00B059E0">
        <w:rPr>
          <w:b/>
          <w:color w:val="000000"/>
        </w:rPr>
        <w:t>Прочие условия</w:t>
      </w:r>
    </w:p>
    <w:p w:rsidR="00B62FF5" w:rsidRPr="00B62FF5" w:rsidRDefault="00B62FF5" w:rsidP="00B62FF5">
      <w:pPr>
        <w:rPr>
          <w:b/>
          <w:color w:val="000000"/>
          <w:sz w:val="10"/>
          <w:szCs w:val="10"/>
          <w:lang w:val="kk-KZ"/>
        </w:rPr>
      </w:pPr>
    </w:p>
    <w:p w:rsidR="003619C2" w:rsidRPr="00B059E0" w:rsidRDefault="003619C2" w:rsidP="00B62FF5">
      <w:pPr>
        <w:numPr>
          <w:ilvl w:val="1"/>
          <w:numId w:val="6"/>
        </w:numPr>
        <w:tabs>
          <w:tab w:val="clear" w:pos="360"/>
          <w:tab w:val="left" w:pos="54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B059E0">
        <w:rPr>
          <w:color w:val="000000"/>
        </w:rPr>
        <w:t>НАБ</w:t>
      </w:r>
      <w:r w:rsidR="00956DC7">
        <w:rPr>
          <w:color w:val="000000"/>
          <w:lang w:val="kk-KZ"/>
        </w:rPr>
        <w:t xml:space="preserve"> </w:t>
      </w:r>
      <w:r w:rsidRPr="00B059E0">
        <w:rPr>
          <w:color w:val="000000"/>
        </w:rPr>
        <w:t xml:space="preserve">РК, как </w:t>
      </w:r>
      <w:r w:rsidR="0076265E" w:rsidRPr="00B059E0">
        <w:rPr>
          <w:color w:val="000000"/>
        </w:rPr>
        <w:t>к</w:t>
      </w:r>
      <w:r w:rsidRPr="00B059E0">
        <w:rPr>
          <w:color w:val="000000"/>
        </w:rPr>
        <w:t>оординирующая организация</w:t>
      </w:r>
      <w:r w:rsidR="00956DC7">
        <w:rPr>
          <w:color w:val="000000"/>
          <w:lang w:val="kk-KZ"/>
        </w:rPr>
        <w:t>,</w:t>
      </w:r>
      <w:r w:rsidRPr="00B059E0">
        <w:rPr>
          <w:color w:val="000000"/>
        </w:rPr>
        <w:t xml:space="preserve"> и Организация-Партнер</w:t>
      </w:r>
      <w:r w:rsidR="00956DC7">
        <w:rPr>
          <w:color w:val="000000"/>
          <w:lang w:val="kk-KZ"/>
        </w:rPr>
        <w:t>,</w:t>
      </w:r>
      <w:r w:rsidR="0076265E" w:rsidRPr="00B059E0">
        <w:rPr>
          <w:color w:val="000000"/>
        </w:rPr>
        <w:t xml:space="preserve"> как участник проекта</w:t>
      </w:r>
      <w:r w:rsidR="00956DC7">
        <w:rPr>
          <w:color w:val="000000"/>
          <w:lang w:val="kk-KZ"/>
        </w:rPr>
        <w:t>,</w:t>
      </w:r>
      <w:r w:rsidRPr="00B059E0">
        <w:rPr>
          <w:color w:val="000000"/>
        </w:rPr>
        <w:t xml:space="preserve"> в своих отношениях п</w:t>
      </w:r>
      <w:r w:rsidR="006D3A86" w:rsidRPr="00B059E0">
        <w:rPr>
          <w:color w:val="000000"/>
        </w:rPr>
        <w:t xml:space="preserve">ринимают за основу регламентирующий документ «Положение о  </w:t>
      </w:r>
      <w:r w:rsidRPr="00B059E0">
        <w:rPr>
          <w:color w:val="000000"/>
        </w:rPr>
        <w:t>Каз</w:t>
      </w:r>
      <w:r w:rsidR="006D3A86" w:rsidRPr="00B059E0">
        <w:rPr>
          <w:color w:val="000000"/>
        </w:rPr>
        <w:t>ахстанской национальной элек</w:t>
      </w:r>
      <w:r w:rsidR="004A101A" w:rsidRPr="00B059E0">
        <w:rPr>
          <w:color w:val="000000"/>
        </w:rPr>
        <w:t>т</w:t>
      </w:r>
      <w:r w:rsidR="006D3A86" w:rsidRPr="00B059E0">
        <w:rPr>
          <w:color w:val="000000"/>
        </w:rPr>
        <w:t xml:space="preserve">ронной библиотеке»  </w:t>
      </w:r>
    </w:p>
    <w:p w:rsidR="003619C2" w:rsidRPr="00B059E0" w:rsidRDefault="003619C2" w:rsidP="003619C2">
      <w:pPr>
        <w:numPr>
          <w:ilvl w:val="1"/>
          <w:numId w:val="6"/>
        </w:numPr>
        <w:tabs>
          <w:tab w:val="clear" w:pos="360"/>
          <w:tab w:val="num" w:pos="540"/>
          <w:tab w:val="left" w:pos="567"/>
        </w:tabs>
        <w:ind w:hanging="357"/>
        <w:rPr>
          <w:color w:val="000000"/>
          <w:lang w:val="kk-KZ"/>
        </w:rPr>
      </w:pPr>
      <w:r w:rsidRPr="00B059E0">
        <w:rPr>
          <w:color w:val="000000"/>
        </w:rPr>
        <w:t>НАБ</w:t>
      </w:r>
      <w:r w:rsidR="00956DC7">
        <w:rPr>
          <w:color w:val="000000"/>
          <w:lang w:val="kk-KZ"/>
        </w:rPr>
        <w:t xml:space="preserve"> </w:t>
      </w:r>
      <w:r w:rsidRPr="00B059E0">
        <w:rPr>
          <w:color w:val="000000"/>
        </w:rPr>
        <w:t xml:space="preserve">РК и Организация-Партнер прилагают усилия </w:t>
      </w:r>
      <w:r w:rsidR="004A101A" w:rsidRPr="00B059E0">
        <w:rPr>
          <w:color w:val="000000"/>
        </w:rPr>
        <w:t xml:space="preserve"> </w:t>
      </w:r>
      <w:r w:rsidR="001957F5" w:rsidRPr="00B059E0">
        <w:rPr>
          <w:color w:val="000000"/>
        </w:rPr>
        <w:t>в целях</w:t>
      </w:r>
      <w:r w:rsidRPr="00B059E0">
        <w:rPr>
          <w:color w:val="000000"/>
        </w:rPr>
        <w:t xml:space="preserve">: </w:t>
      </w:r>
    </w:p>
    <w:p w:rsidR="003619C2" w:rsidRPr="00B059E0" w:rsidRDefault="00193EDA" w:rsidP="004A101A">
      <w:pPr>
        <w:ind w:left="363"/>
        <w:jc w:val="both"/>
        <w:rPr>
          <w:color w:val="000000"/>
        </w:rPr>
      </w:pPr>
      <w:r w:rsidRPr="00B059E0">
        <w:rPr>
          <w:color w:val="000000"/>
        </w:rPr>
        <w:t xml:space="preserve">- </w:t>
      </w:r>
      <w:r w:rsidR="003619C2" w:rsidRPr="00B059E0">
        <w:rPr>
          <w:color w:val="000000"/>
        </w:rPr>
        <w:t xml:space="preserve">эффективного и качественного информационно-библиотечного обслуживания  пользователей; </w:t>
      </w:r>
    </w:p>
    <w:p w:rsidR="003619C2" w:rsidRPr="00B059E0" w:rsidRDefault="005E2125" w:rsidP="004A101A">
      <w:pPr>
        <w:ind w:left="363"/>
        <w:jc w:val="both"/>
        <w:rPr>
          <w:color w:val="000000"/>
        </w:rPr>
      </w:pPr>
      <w:r w:rsidRPr="00B059E0">
        <w:rPr>
          <w:color w:val="000000"/>
        </w:rPr>
        <w:t xml:space="preserve">-  </w:t>
      </w:r>
      <w:r w:rsidR="003619C2" w:rsidRPr="00B059E0">
        <w:rPr>
          <w:color w:val="000000"/>
        </w:rPr>
        <w:t xml:space="preserve">проведения </w:t>
      </w:r>
      <w:r w:rsidR="004A101A" w:rsidRPr="00B059E0">
        <w:rPr>
          <w:color w:val="000000"/>
        </w:rPr>
        <w:t xml:space="preserve">обучающих программ </w:t>
      </w:r>
      <w:r w:rsidR="003619C2" w:rsidRPr="00B059E0">
        <w:rPr>
          <w:color w:val="000000"/>
        </w:rPr>
        <w:t>по создани</w:t>
      </w:r>
      <w:r w:rsidR="004A101A" w:rsidRPr="00B059E0">
        <w:rPr>
          <w:color w:val="000000"/>
        </w:rPr>
        <w:t>ю и развитию</w:t>
      </w:r>
      <w:r w:rsidR="003619C2" w:rsidRPr="00B059E0">
        <w:rPr>
          <w:color w:val="000000"/>
        </w:rPr>
        <w:t xml:space="preserve"> электронных библиотек.</w:t>
      </w:r>
    </w:p>
    <w:p w:rsidR="003619C2" w:rsidRPr="00B059E0" w:rsidRDefault="003619C2" w:rsidP="003619C2">
      <w:pPr>
        <w:numPr>
          <w:ilvl w:val="1"/>
          <w:numId w:val="6"/>
        </w:numPr>
        <w:tabs>
          <w:tab w:val="clear" w:pos="360"/>
          <w:tab w:val="left" w:pos="567"/>
        </w:tabs>
        <w:ind w:left="0" w:firstLine="0"/>
        <w:jc w:val="both"/>
        <w:rPr>
          <w:color w:val="000000"/>
        </w:rPr>
      </w:pPr>
      <w:r w:rsidRPr="00B059E0">
        <w:rPr>
          <w:color w:val="000000"/>
        </w:rPr>
        <w:t>Настоящее Соглашение не налагает на НАБ</w:t>
      </w:r>
      <w:r w:rsidR="00956DC7">
        <w:rPr>
          <w:color w:val="000000"/>
          <w:lang w:val="kk-KZ"/>
        </w:rPr>
        <w:t xml:space="preserve"> </w:t>
      </w:r>
      <w:r w:rsidRPr="00B059E0">
        <w:rPr>
          <w:color w:val="000000"/>
        </w:rPr>
        <w:t xml:space="preserve">РК и Организацию–Партнера никаких финансовых обязательств. </w:t>
      </w:r>
    </w:p>
    <w:p w:rsidR="003619C2" w:rsidRPr="00B62FF5" w:rsidRDefault="003619C2" w:rsidP="003619C2">
      <w:pPr>
        <w:jc w:val="both"/>
        <w:rPr>
          <w:color w:val="000000"/>
          <w:sz w:val="16"/>
          <w:szCs w:val="16"/>
        </w:rPr>
      </w:pPr>
    </w:p>
    <w:p w:rsidR="003619C2" w:rsidRDefault="003619C2" w:rsidP="003619C2">
      <w:pPr>
        <w:jc w:val="center"/>
        <w:rPr>
          <w:b/>
          <w:color w:val="000000"/>
          <w:lang w:val="kk-KZ"/>
        </w:rPr>
      </w:pPr>
      <w:r w:rsidRPr="00B059E0">
        <w:rPr>
          <w:b/>
          <w:color w:val="000000"/>
        </w:rPr>
        <w:t>4. Срок действия Соглашения</w:t>
      </w:r>
    </w:p>
    <w:p w:rsidR="00B62FF5" w:rsidRPr="00B62FF5" w:rsidRDefault="00B62FF5" w:rsidP="003619C2">
      <w:pPr>
        <w:jc w:val="center"/>
        <w:rPr>
          <w:color w:val="000000"/>
          <w:sz w:val="16"/>
          <w:szCs w:val="16"/>
          <w:lang w:val="kk-KZ"/>
        </w:rPr>
      </w:pPr>
    </w:p>
    <w:p w:rsidR="003619C2" w:rsidRPr="00B059E0" w:rsidRDefault="003619C2" w:rsidP="003619C2">
      <w:pPr>
        <w:numPr>
          <w:ilvl w:val="1"/>
          <w:numId w:val="8"/>
        </w:numPr>
        <w:jc w:val="both"/>
        <w:rPr>
          <w:color w:val="000000"/>
        </w:rPr>
      </w:pPr>
      <w:r w:rsidRPr="00B059E0">
        <w:rPr>
          <w:color w:val="000000"/>
          <w:lang w:val="kk-KZ"/>
        </w:rPr>
        <w:t xml:space="preserve"> </w:t>
      </w:r>
      <w:r w:rsidRPr="00B059E0">
        <w:rPr>
          <w:color w:val="000000"/>
        </w:rPr>
        <w:t>Настоящее Соглашение вступает в силу со дня подписания.</w:t>
      </w:r>
    </w:p>
    <w:p w:rsidR="00754E84" w:rsidRPr="00754E84" w:rsidRDefault="00956DC7" w:rsidP="00754E84">
      <w:pPr>
        <w:numPr>
          <w:ilvl w:val="1"/>
          <w:numId w:val="8"/>
        </w:numPr>
        <w:jc w:val="both"/>
        <w:rPr>
          <w:color w:val="000000"/>
        </w:rPr>
      </w:pPr>
      <w:r w:rsidRPr="005958A2">
        <w:rPr>
          <w:color w:val="000000"/>
          <w:lang w:val="kk-KZ"/>
        </w:rPr>
        <w:t xml:space="preserve"> </w:t>
      </w:r>
      <w:r w:rsidR="003619C2" w:rsidRPr="005958A2">
        <w:rPr>
          <w:color w:val="000000"/>
        </w:rPr>
        <w:t>Со</w:t>
      </w:r>
      <w:r w:rsidR="00754E84">
        <w:rPr>
          <w:color w:val="000000"/>
        </w:rPr>
        <w:t>глашение действ</w:t>
      </w:r>
      <w:r w:rsidR="00754E84">
        <w:rPr>
          <w:color w:val="000000"/>
          <w:lang w:val="kk-KZ"/>
        </w:rPr>
        <w:t xml:space="preserve">ует в течение пяти лет с автоматической пролонгацией </w:t>
      </w:r>
      <w:proofErr w:type="gramStart"/>
      <w:r w:rsidR="00754E84">
        <w:rPr>
          <w:color w:val="000000"/>
          <w:lang w:val="kk-KZ"/>
        </w:rPr>
        <w:t>на</w:t>
      </w:r>
      <w:proofErr w:type="gramEnd"/>
      <w:r w:rsidR="00754E84">
        <w:rPr>
          <w:color w:val="000000"/>
          <w:lang w:val="kk-KZ"/>
        </w:rPr>
        <w:t xml:space="preserve"> </w:t>
      </w:r>
    </w:p>
    <w:p w:rsidR="005958A2" w:rsidRPr="00B059E0" w:rsidRDefault="00754E84" w:rsidP="00754E84">
      <w:pPr>
        <w:jc w:val="both"/>
        <w:rPr>
          <w:color w:val="000000"/>
        </w:rPr>
      </w:pPr>
      <w:r>
        <w:rPr>
          <w:color w:val="000000"/>
          <w:lang w:val="kk-KZ"/>
        </w:rPr>
        <w:t>следующий аналогичный срок, если одна из сторон не выразит намерение его расторгнуть.</w:t>
      </w:r>
    </w:p>
    <w:p w:rsidR="003619C2" w:rsidRPr="00B059E0" w:rsidRDefault="00956DC7" w:rsidP="003619C2">
      <w:pPr>
        <w:numPr>
          <w:ilvl w:val="1"/>
          <w:numId w:val="8"/>
        </w:numPr>
        <w:ind w:left="0" w:firstLine="0"/>
        <w:jc w:val="both"/>
        <w:rPr>
          <w:color w:val="000000"/>
        </w:rPr>
      </w:pPr>
      <w:r>
        <w:rPr>
          <w:color w:val="000000"/>
          <w:lang w:val="kk-KZ"/>
        </w:rPr>
        <w:t xml:space="preserve"> </w:t>
      </w:r>
      <w:r w:rsidR="003619C2" w:rsidRPr="00B059E0">
        <w:rPr>
          <w:color w:val="000000"/>
        </w:rPr>
        <w:t>Соглашение может быть расторгнуто по взаимному согласию Сторон или по письменному уведомле</w:t>
      </w:r>
      <w:r>
        <w:rPr>
          <w:color w:val="000000"/>
        </w:rPr>
        <w:t>нию одной из сторон в срок за 3</w:t>
      </w:r>
      <w:r w:rsidR="003619C2" w:rsidRPr="00B059E0">
        <w:rPr>
          <w:color w:val="000000"/>
        </w:rPr>
        <w:t xml:space="preserve"> (три) месяца до окончания действия Соглашения.</w:t>
      </w:r>
    </w:p>
    <w:p w:rsidR="003619C2" w:rsidRPr="00B059E0" w:rsidRDefault="00956DC7" w:rsidP="003619C2">
      <w:pPr>
        <w:numPr>
          <w:ilvl w:val="1"/>
          <w:numId w:val="8"/>
        </w:numPr>
        <w:ind w:left="0" w:firstLine="0"/>
        <w:jc w:val="both"/>
        <w:rPr>
          <w:color w:val="000000"/>
        </w:rPr>
      </w:pPr>
      <w:r>
        <w:rPr>
          <w:color w:val="000000"/>
          <w:lang w:val="kk-KZ"/>
        </w:rPr>
        <w:lastRenderedPageBreak/>
        <w:t xml:space="preserve"> </w:t>
      </w:r>
      <w:r w:rsidR="003619C2" w:rsidRPr="00B059E0">
        <w:rPr>
          <w:color w:val="000000"/>
        </w:rPr>
        <w:t xml:space="preserve">Соглашение составлено в двух экземплярах. Оба экземпляра идентичны и имеют одинаковую юридическую силу. </w:t>
      </w:r>
    </w:p>
    <w:p w:rsidR="00656913" w:rsidRDefault="00656913" w:rsidP="003619C2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p w:rsidR="003619C2" w:rsidRPr="00B059E0" w:rsidRDefault="003619C2" w:rsidP="003619C2">
      <w:pPr>
        <w:pStyle w:val="a4"/>
        <w:jc w:val="center"/>
        <w:rPr>
          <w:b/>
          <w:i w:val="0"/>
          <w:sz w:val="24"/>
          <w:szCs w:val="24"/>
          <w:lang w:val="ru-RU"/>
        </w:rPr>
      </w:pPr>
      <w:r w:rsidRPr="00B059E0">
        <w:rPr>
          <w:b/>
          <w:i w:val="0"/>
          <w:sz w:val="24"/>
          <w:szCs w:val="24"/>
          <w:lang w:val="ru-RU"/>
        </w:rPr>
        <w:t>5. Юридические адреса Сторон:</w:t>
      </w:r>
    </w:p>
    <w:p w:rsidR="003619C2" w:rsidRPr="00B059E0" w:rsidRDefault="003619C2" w:rsidP="003619C2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tbl>
      <w:tblPr>
        <w:tblW w:w="10076" w:type="dxa"/>
        <w:tblInd w:w="-612" w:type="dxa"/>
        <w:tblLook w:val="04A0"/>
      </w:tblPr>
      <w:tblGrid>
        <w:gridCol w:w="5038"/>
        <w:gridCol w:w="5038"/>
      </w:tblGrid>
      <w:tr w:rsidR="003619C2" w:rsidRPr="00B059E0" w:rsidTr="00EF5B0A">
        <w:trPr>
          <w:trHeight w:val="1161"/>
        </w:trPr>
        <w:tc>
          <w:tcPr>
            <w:tcW w:w="5038" w:type="dxa"/>
          </w:tcPr>
          <w:p w:rsidR="003619C2" w:rsidRPr="00B059E0" w:rsidRDefault="00AA7892" w:rsidP="00AB1820">
            <w:pPr>
              <w:rPr>
                <w:color w:val="000000"/>
                <w:sz w:val="22"/>
                <w:szCs w:val="22"/>
              </w:rPr>
            </w:pPr>
            <w:r w:rsidRPr="00425AFB">
              <w:t>РГУ «Национальная академическая библиотека Р</w:t>
            </w:r>
            <w:r w:rsidRPr="00425AFB">
              <w:rPr>
                <w:lang w:val="kk-KZ"/>
              </w:rPr>
              <w:t xml:space="preserve">еспублики </w:t>
            </w:r>
            <w:r w:rsidRPr="00425AFB">
              <w:t>К</w:t>
            </w:r>
            <w:r w:rsidRPr="00425AFB">
              <w:rPr>
                <w:lang w:val="kk-KZ"/>
              </w:rPr>
              <w:t>азахстан</w:t>
            </w:r>
            <w:r w:rsidR="008F0CA3">
              <w:t xml:space="preserve"> в городе</w:t>
            </w:r>
            <w:r w:rsidR="008F0CA3">
              <w:rPr>
                <w:lang w:val="kk-KZ"/>
              </w:rPr>
              <w:t xml:space="preserve"> Астана</w:t>
            </w:r>
            <w:r w:rsidRPr="00425AFB">
              <w:t>»</w:t>
            </w:r>
            <w:r w:rsidRPr="00425AFB">
              <w:rPr>
                <w:lang w:val="kk-KZ"/>
              </w:rPr>
              <w:t xml:space="preserve">  Министерства культуры и </w:t>
            </w:r>
            <w:r w:rsidR="00AB1820">
              <w:rPr>
                <w:lang w:val="kk-KZ"/>
              </w:rPr>
              <w:t>информации</w:t>
            </w:r>
            <w:r w:rsidRPr="00425AFB">
              <w:rPr>
                <w:lang w:val="kk-KZ"/>
              </w:rPr>
              <w:t xml:space="preserve"> Республики Казахстан</w:t>
            </w:r>
          </w:p>
        </w:tc>
        <w:tc>
          <w:tcPr>
            <w:tcW w:w="5038" w:type="dxa"/>
          </w:tcPr>
          <w:p w:rsidR="003619C2" w:rsidRPr="00B059E0" w:rsidRDefault="003619C2" w:rsidP="000C3EAB">
            <w:pPr>
              <w:jc w:val="both"/>
              <w:rPr>
                <w:color w:val="000000"/>
              </w:rPr>
            </w:pPr>
          </w:p>
        </w:tc>
      </w:tr>
      <w:tr w:rsidR="003619C2" w:rsidRPr="00B059E0" w:rsidTr="00EF5B0A">
        <w:tc>
          <w:tcPr>
            <w:tcW w:w="5038" w:type="dxa"/>
          </w:tcPr>
          <w:p w:rsidR="009B7646" w:rsidRPr="008F0CA3" w:rsidRDefault="003619C2" w:rsidP="003619C2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010000, г"/>
              </w:smartTagPr>
              <w:r w:rsidRPr="00B059E0">
                <w:rPr>
                  <w:color w:val="000000"/>
                </w:rPr>
                <w:t>010000, г</w:t>
              </w:r>
            </w:smartTag>
            <w:proofErr w:type="gramStart"/>
            <w:r w:rsidR="008F0CA3">
              <w:rPr>
                <w:color w:val="000000"/>
              </w:rPr>
              <w:t>.</w:t>
            </w:r>
            <w:r w:rsidR="008F0CA3">
              <w:rPr>
                <w:color w:val="000000"/>
                <w:lang w:val="kk-KZ"/>
              </w:rPr>
              <w:t>А</w:t>
            </w:r>
            <w:proofErr w:type="gramEnd"/>
            <w:r w:rsidR="008F0CA3">
              <w:rPr>
                <w:color w:val="000000"/>
                <w:lang w:val="kk-KZ"/>
              </w:rPr>
              <w:t>стана</w:t>
            </w:r>
            <w:r w:rsidRPr="00B059E0">
              <w:rPr>
                <w:color w:val="000000"/>
              </w:rPr>
              <w:t xml:space="preserve">, </w:t>
            </w: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ул. </w:t>
            </w:r>
            <w:proofErr w:type="spellStart"/>
            <w:r w:rsidRPr="00B059E0">
              <w:rPr>
                <w:color w:val="000000"/>
              </w:rPr>
              <w:t>Достык</w:t>
            </w:r>
            <w:proofErr w:type="spellEnd"/>
            <w:r w:rsidRPr="00B059E0">
              <w:rPr>
                <w:color w:val="000000"/>
              </w:rPr>
              <w:t>, 11</w:t>
            </w:r>
          </w:p>
        </w:tc>
        <w:tc>
          <w:tcPr>
            <w:tcW w:w="5038" w:type="dxa"/>
          </w:tcPr>
          <w:p w:rsidR="002D22E3" w:rsidRPr="009B7646" w:rsidRDefault="003619C2" w:rsidP="002D22E3">
            <w:pPr>
              <w:jc w:val="both"/>
              <w:rPr>
                <w:color w:val="000000"/>
                <w:lang w:val="kk-KZ"/>
              </w:rPr>
            </w:pPr>
            <w:r w:rsidRPr="00B059E0">
              <w:rPr>
                <w:color w:val="000000"/>
              </w:rPr>
              <w:t xml:space="preserve">Адрес: </w:t>
            </w:r>
          </w:p>
          <w:p w:rsidR="003619C2" w:rsidRPr="009B7646" w:rsidRDefault="003619C2" w:rsidP="009B7646">
            <w:pPr>
              <w:jc w:val="both"/>
              <w:rPr>
                <w:color w:val="000000"/>
                <w:lang w:val="kk-KZ"/>
              </w:rPr>
            </w:pPr>
          </w:p>
        </w:tc>
      </w:tr>
      <w:tr w:rsidR="003619C2" w:rsidRPr="00B059E0" w:rsidTr="00EF5B0A">
        <w:tc>
          <w:tcPr>
            <w:tcW w:w="5038" w:type="dxa"/>
          </w:tcPr>
          <w:p w:rsidR="003619C2" w:rsidRPr="00B059E0" w:rsidRDefault="003619C2" w:rsidP="003619C2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>БИН:  040540003287</w:t>
            </w:r>
          </w:p>
        </w:tc>
        <w:tc>
          <w:tcPr>
            <w:tcW w:w="5038" w:type="dxa"/>
            <w:shd w:val="clear" w:color="auto" w:fill="auto"/>
          </w:tcPr>
          <w:p w:rsidR="003619C2" w:rsidRPr="00B059E0" w:rsidRDefault="003619C2" w:rsidP="002D22E3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БИН: </w:t>
            </w:r>
          </w:p>
        </w:tc>
      </w:tr>
      <w:tr w:rsidR="003619C2" w:rsidRPr="00B059E0" w:rsidTr="00EF5B0A">
        <w:tc>
          <w:tcPr>
            <w:tcW w:w="5038" w:type="dxa"/>
          </w:tcPr>
          <w:p w:rsidR="003619C2" w:rsidRPr="00B059E0" w:rsidRDefault="003619C2" w:rsidP="003619C2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ИИК:  </w:t>
            </w:r>
            <w:r w:rsidRPr="00B059E0">
              <w:rPr>
                <w:color w:val="000000"/>
                <w:lang w:val="en-US"/>
              </w:rPr>
              <w:t>KZ</w:t>
            </w:r>
            <w:r w:rsidRPr="00B059E0">
              <w:rPr>
                <w:color w:val="000000"/>
              </w:rPr>
              <w:t>92070101</w:t>
            </w:r>
            <w:r w:rsidRPr="00B059E0">
              <w:rPr>
                <w:color w:val="000000"/>
                <w:lang w:val="en-US"/>
              </w:rPr>
              <w:t>KSN</w:t>
            </w:r>
            <w:r w:rsidRPr="00B059E0">
              <w:rPr>
                <w:color w:val="000000"/>
              </w:rPr>
              <w:t>0000000</w:t>
            </w:r>
          </w:p>
        </w:tc>
        <w:tc>
          <w:tcPr>
            <w:tcW w:w="5038" w:type="dxa"/>
            <w:shd w:val="clear" w:color="auto" w:fill="auto"/>
          </w:tcPr>
          <w:p w:rsidR="003619C2" w:rsidRPr="00B059E0" w:rsidRDefault="003619C2" w:rsidP="002D22E3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 xml:space="preserve">ИИК: </w:t>
            </w:r>
          </w:p>
        </w:tc>
      </w:tr>
      <w:tr w:rsidR="003619C2" w:rsidRPr="00B059E0" w:rsidTr="00EF5B0A">
        <w:trPr>
          <w:trHeight w:val="469"/>
        </w:trPr>
        <w:tc>
          <w:tcPr>
            <w:tcW w:w="5038" w:type="dxa"/>
          </w:tcPr>
          <w:p w:rsidR="009B7646" w:rsidRDefault="003619C2" w:rsidP="003619C2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>ГУ Коми</w:t>
            </w:r>
            <w:r w:rsidR="00FD13AE">
              <w:rPr>
                <w:color w:val="000000"/>
              </w:rPr>
              <w:t xml:space="preserve">тет Казначейства МФ РК </w:t>
            </w:r>
          </w:p>
          <w:p w:rsidR="003619C2" w:rsidRPr="00B059E0" w:rsidRDefault="00E31F08" w:rsidP="003619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>
              <w:rPr>
                <w:color w:val="000000"/>
                <w:lang w:val="kk-KZ"/>
              </w:rPr>
              <w:t>Астана</w:t>
            </w:r>
            <w:r w:rsidR="003619C2" w:rsidRPr="00B059E0">
              <w:rPr>
                <w:color w:val="000000"/>
              </w:rPr>
              <w:t xml:space="preserve"> </w:t>
            </w:r>
          </w:p>
        </w:tc>
        <w:tc>
          <w:tcPr>
            <w:tcW w:w="5038" w:type="dxa"/>
            <w:shd w:val="clear" w:color="auto" w:fill="auto"/>
          </w:tcPr>
          <w:p w:rsidR="003619C2" w:rsidRPr="00117288" w:rsidRDefault="003619C2" w:rsidP="00117288">
            <w:pPr>
              <w:jc w:val="both"/>
              <w:rPr>
                <w:color w:val="000000"/>
                <w:lang w:val="kk-KZ"/>
              </w:rPr>
            </w:pPr>
          </w:p>
        </w:tc>
      </w:tr>
      <w:tr w:rsidR="003619C2" w:rsidRPr="00B059E0" w:rsidTr="00EF5B0A">
        <w:tc>
          <w:tcPr>
            <w:tcW w:w="5038" w:type="dxa"/>
          </w:tcPr>
          <w:p w:rsidR="003619C2" w:rsidRPr="00B059E0" w:rsidRDefault="003619C2" w:rsidP="003619C2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  <w:r w:rsidRPr="00B059E0">
              <w:rPr>
                <w:color w:val="000000"/>
                <w:lang w:val="en-US"/>
              </w:rPr>
              <w:t>KKMFKZ</w:t>
            </w:r>
            <w:r w:rsidRPr="00FD13AE">
              <w:rPr>
                <w:color w:val="000000"/>
              </w:rPr>
              <w:t>2</w:t>
            </w:r>
            <w:r w:rsidRPr="00B059E0">
              <w:rPr>
                <w:color w:val="000000"/>
                <w:lang w:val="en-US"/>
              </w:rPr>
              <w:t>A</w:t>
            </w:r>
            <w:r w:rsidRPr="00FD13AE">
              <w:rPr>
                <w:color w:val="000000"/>
              </w:rPr>
              <w:t xml:space="preserve"> </w:t>
            </w:r>
            <w:r w:rsidRPr="00B059E0">
              <w:rPr>
                <w:bCs/>
                <w:color w:val="000000"/>
                <w:spacing w:val="4"/>
                <w:lang w:val="kk-KZ"/>
              </w:rPr>
              <w:t>Кбе  11</w:t>
            </w:r>
            <w:r w:rsidRPr="00B059E0">
              <w:rPr>
                <w:color w:val="000000"/>
                <w:spacing w:val="4"/>
                <w:lang w:val="kk-KZ"/>
              </w:rPr>
              <w:t> </w:t>
            </w:r>
          </w:p>
        </w:tc>
        <w:tc>
          <w:tcPr>
            <w:tcW w:w="5038" w:type="dxa"/>
          </w:tcPr>
          <w:p w:rsidR="003619C2" w:rsidRPr="00FD13AE" w:rsidRDefault="003619C2" w:rsidP="002D22E3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</w:p>
        </w:tc>
      </w:tr>
      <w:tr w:rsidR="003619C2" w:rsidRPr="00B059E0" w:rsidTr="00EF5B0A">
        <w:tc>
          <w:tcPr>
            <w:tcW w:w="5038" w:type="dxa"/>
          </w:tcPr>
          <w:p w:rsidR="003619C2" w:rsidRPr="00B059E0" w:rsidRDefault="00AF586A" w:rsidP="003619C2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Телефон: </w:t>
            </w:r>
            <w:r w:rsidR="00954F56" w:rsidRPr="009B7646">
              <w:rPr>
                <w:lang w:val="kk-KZ"/>
              </w:rPr>
              <w:t>+7</w:t>
            </w:r>
            <w:r w:rsidR="00954F56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(7172) 472</w:t>
            </w:r>
            <w:r w:rsidR="00565C2E">
              <w:rPr>
                <w:noProof/>
                <w:color w:val="000000"/>
              </w:rPr>
              <w:t>715</w:t>
            </w:r>
          </w:p>
        </w:tc>
        <w:tc>
          <w:tcPr>
            <w:tcW w:w="5038" w:type="dxa"/>
          </w:tcPr>
          <w:p w:rsidR="003619C2" w:rsidRPr="00FD13AE" w:rsidRDefault="003619C2" w:rsidP="002D22E3">
            <w:pPr>
              <w:jc w:val="both"/>
              <w:rPr>
                <w:color w:val="000000"/>
              </w:rPr>
            </w:pPr>
            <w:r w:rsidRPr="00B059E0">
              <w:rPr>
                <w:noProof/>
                <w:color w:val="000000"/>
              </w:rPr>
              <w:t>Телефон:</w:t>
            </w:r>
            <w:r w:rsidRPr="00FD13AE">
              <w:rPr>
                <w:noProof/>
                <w:color w:val="000000"/>
              </w:rPr>
              <w:t xml:space="preserve"> </w:t>
            </w:r>
            <w:r w:rsidR="009B7646" w:rsidRPr="009B7646">
              <w:rPr>
                <w:lang w:val="kk-KZ"/>
              </w:rPr>
              <w:t>+7 (</w:t>
            </w:r>
            <w:proofErr w:type="gramStart"/>
            <w:r w:rsidR="005958A2">
              <w:rPr>
                <w:lang w:val="kk-KZ"/>
              </w:rPr>
              <w:t xml:space="preserve">    </w:t>
            </w:r>
            <w:r w:rsidR="009B7646" w:rsidRPr="009B7646">
              <w:rPr>
                <w:lang w:val="kk-KZ"/>
              </w:rPr>
              <w:t>)</w:t>
            </w:r>
            <w:proofErr w:type="gramEnd"/>
            <w:r w:rsidR="009B7646" w:rsidRPr="009B7646">
              <w:rPr>
                <w:lang w:val="kk-KZ"/>
              </w:rPr>
              <w:t xml:space="preserve"> </w:t>
            </w:r>
          </w:p>
        </w:tc>
      </w:tr>
      <w:tr w:rsidR="003619C2" w:rsidRPr="00B059E0" w:rsidTr="00EF5B0A">
        <w:tc>
          <w:tcPr>
            <w:tcW w:w="5038" w:type="dxa"/>
          </w:tcPr>
          <w:p w:rsidR="003619C2" w:rsidRPr="00B059E0" w:rsidRDefault="003619C2" w:rsidP="003619C2">
            <w:pPr>
              <w:jc w:val="both"/>
              <w:rPr>
                <w:noProof/>
                <w:color w:val="000000"/>
              </w:rPr>
            </w:pPr>
            <w:r w:rsidRPr="00B059E0">
              <w:rPr>
                <w:noProof/>
                <w:color w:val="000000"/>
              </w:rPr>
              <w:t xml:space="preserve">Электронная почта: </w:t>
            </w:r>
            <w:r w:rsidRPr="00B059E0">
              <w:rPr>
                <w:noProof/>
                <w:color w:val="000000"/>
                <w:lang w:val="en-US"/>
              </w:rPr>
              <w:t>info</w:t>
            </w:r>
            <w:r w:rsidRPr="00B059E0">
              <w:rPr>
                <w:noProof/>
                <w:color w:val="000000"/>
              </w:rPr>
              <w:t>@</w:t>
            </w:r>
            <w:r w:rsidRPr="00B059E0">
              <w:rPr>
                <w:noProof/>
                <w:color w:val="000000"/>
                <w:lang w:val="en-US"/>
              </w:rPr>
              <w:t>nabrk</w:t>
            </w:r>
            <w:r w:rsidRPr="00B059E0">
              <w:rPr>
                <w:noProof/>
                <w:color w:val="000000"/>
              </w:rPr>
              <w:t>.</w:t>
            </w:r>
            <w:r w:rsidRPr="00B059E0">
              <w:rPr>
                <w:noProof/>
                <w:color w:val="000000"/>
                <w:lang w:val="en-US"/>
              </w:rPr>
              <w:t>kz</w:t>
            </w:r>
            <w:r w:rsidRPr="00B059E0">
              <w:rPr>
                <w:noProof/>
                <w:color w:val="000000"/>
              </w:rPr>
              <w:t xml:space="preserve"> </w:t>
            </w:r>
          </w:p>
        </w:tc>
        <w:tc>
          <w:tcPr>
            <w:tcW w:w="5038" w:type="dxa"/>
          </w:tcPr>
          <w:p w:rsidR="003619C2" w:rsidRPr="00B059E0" w:rsidRDefault="00321B03" w:rsidP="002D22E3">
            <w:pPr>
              <w:jc w:val="both"/>
              <w:rPr>
                <w:color w:val="000000"/>
              </w:rPr>
            </w:pPr>
            <w:r w:rsidRPr="00B059E0">
              <w:rPr>
                <w:noProof/>
                <w:color w:val="000000"/>
                <w:lang w:val="kk-KZ"/>
              </w:rPr>
              <w:t>Э</w:t>
            </w:r>
            <w:r w:rsidR="003619C2" w:rsidRPr="00B059E0">
              <w:rPr>
                <w:noProof/>
                <w:color w:val="000000"/>
              </w:rPr>
              <w:t>лектронная почта:</w:t>
            </w:r>
            <w:r w:rsidR="002D22E3" w:rsidRPr="00B059E0">
              <w:rPr>
                <w:color w:val="000000"/>
              </w:rPr>
              <w:t xml:space="preserve"> </w:t>
            </w:r>
          </w:p>
        </w:tc>
      </w:tr>
      <w:tr w:rsidR="003619C2" w:rsidRPr="00B059E0" w:rsidTr="00EF5B0A">
        <w:tc>
          <w:tcPr>
            <w:tcW w:w="5038" w:type="dxa"/>
          </w:tcPr>
          <w:p w:rsidR="005958A2" w:rsidRDefault="005958A2" w:rsidP="003619C2">
            <w:pPr>
              <w:jc w:val="both"/>
              <w:rPr>
                <w:b/>
                <w:color w:val="000000"/>
                <w:lang w:val="kk-KZ"/>
              </w:rPr>
            </w:pPr>
          </w:p>
          <w:p w:rsidR="003619C2" w:rsidRPr="00FB0E9D" w:rsidRDefault="00211912" w:rsidP="003619C2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Руководитель</w:t>
            </w: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  <w:p w:rsidR="003619C2" w:rsidRPr="009B7646" w:rsidRDefault="003619C2" w:rsidP="003619C2">
            <w:pPr>
              <w:ind w:hanging="63"/>
              <w:jc w:val="both"/>
              <w:rPr>
                <w:b/>
                <w:color w:val="000000"/>
              </w:rPr>
            </w:pPr>
            <w:r w:rsidRPr="00B059E0">
              <w:rPr>
                <w:color w:val="000000"/>
              </w:rPr>
              <w:t>_________________</w:t>
            </w:r>
            <w:r w:rsidR="00FB0E9D">
              <w:rPr>
                <w:b/>
                <w:color w:val="000000"/>
                <w:lang w:val="kk-KZ"/>
              </w:rPr>
              <w:t>К</w:t>
            </w:r>
            <w:r w:rsidR="008F0CA3">
              <w:rPr>
                <w:b/>
                <w:color w:val="000000"/>
                <w:lang w:val="kk-KZ"/>
              </w:rPr>
              <w:t>.К.</w:t>
            </w:r>
            <w:r w:rsidR="00FB0E9D">
              <w:rPr>
                <w:b/>
                <w:color w:val="000000"/>
                <w:lang w:val="kk-KZ"/>
              </w:rPr>
              <w:t>Сеитов</w:t>
            </w:r>
            <w:r w:rsidR="008F0CA3">
              <w:rPr>
                <w:b/>
                <w:color w:val="000000"/>
                <w:lang w:val="kk-KZ"/>
              </w:rPr>
              <w:t>а</w:t>
            </w:r>
            <w:r w:rsidR="00AA7892" w:rsidRPr="009B7646">
              <w:rPr>
                <w:b/>
                <w:lang w:val="kk-KZ"/>
              </w:rPr>
              <w:t xml:space="preserve"> </w:t>
            </w: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</w:tc>
        <w:tc>
          <w:tcPr>
            <w:tcW w:w="5038" w:type="dxa"/>
          </w:tcPr>
          <w:p w:rsidR="005958A2" w:rsidRDefault="005958A2" w:rsidP="003619C2">
            <w:pPr>
              <w:jc w:val="both"/>
              <w:rPr>
                <w:b/>
                <w:color w:val="000000"/>
                <w:lang w:val="kk-KZ"/>
              </w:rPr>
            </w:pPr>
          </w:p>
          <w:p w:rsidR="005958A2" w:rsidRPr="000C3EAB" w:rsidRDefault="005958A2" w:rsidP="005958A2">
            <w:pPr>
              <w:jc w:val="both"/>
              <w:rPr>
                <w:b/>
                <w:color w:val="000000"/>
              </w:rPr>
            </w:pPr>
            <w:r w:rsidRPr="000C3EAB">
              <w:rPr>
                <w:b/>
                <w:color w:val="000000"/>
              </w:rPr>
              <w:t>Руководитель</w:t>
            </w: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  <w:p w:rsidR="003619C2" w:rsidRPr="00B059E0" w:rsidRDefault="003619C2" w:rsidP="003619C2">
            <w:pPr>
              <w:jc w:val="both"/>
              <w:rPr>
                <w:color w:val="000000"/>
              </w:rPr>
            </w:pPr>
          </w:p>
          <w:p w:rsidR="003619C2" w:rsidRPr="00B059E0" w:rsidRDefault="009B7646" w:rsidP="0068728D">
            <w:pPr>
              <w:jc w:val="both"/>
              <w:rPr>
                <w:color w:val="000000"/>
              </w:rPr>
            </w:pPr>
            <w:r w:rsidRPr="009B7646">
              <w:t>______________</w:t>
            </w:r>
            <w:r>
              <w:rPr>
                <w:lang w:val="en-US"/>
              </w:rPr>
              <w:t>___</w:t>
            </w:r>
            <w:r w:rsidRPr="009B7646">
              <w:t>_</w:t>
            </w:r>
            <w:r w:rsidRPr="009B7646">
              <w:rPr>
                <w:b/>
              </w:rPr>
              <w:t xml:space="preserve"> </w:t>
            </w:r>
          </w:p>
        </w:tc>
      </w:tr>
    </w:tbl>
    <w:p w:rsidR="003619C2" w:rsidRPr="00B059E0" w:rsidRDefault="003619C2" w:rsidP="003619C2">
      <w:pPr>
        <w:pStyle w:val="a4"/>
        <w:rPr>
          <w:i w:val="0"/>
        </w:rPr>
      </w:pPr>
    </w:p>
    <w:p w:rsidR="003619C2" w:rsidRPr="00B059E0" w:rsidRDefault="003619C2" w:rsidP="003619C2">
      <w:pPr>
        <w:rPr>
          <w:color w:val="000000"/>
        </w:rPr>
      </w:pPr>
    </w:p>
    <w:sectPr w:rsidR="003619C2" w:rsidRPr="00B059E0" w:rsidSect="003619C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2E" w:rsidRDefault="00B5162E">
      <w:r>
        <w:separator/>
      </w:r>
    </w:p>
  </w:endnote>
  <w:endnote w:type="continuationSeparator" w:id="1">
    <w:p w:rsidR="00B5162E" w:rsidRDefault="00B5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F5" w:rsidRDefault="001957F5" w:rsidP="00173F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7F5" w:rsidRDefault="001957F5" w:rsidP="00A80F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4" w:rsidRDefault="000C4164">
    <w:pPr>
      <w:pStyle w:val="a6"/>
      <w:jc w:val="center"/>
    </w:pPr>
    <w:fldSimple w:instr="PAGE   \* MERGEFORMAT">
      <w:r w:rsidR="00754E8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2E" w:rsidRDefault="00B5162E">
      <w:r>
        <w:separator/>
      </w:r>
    </w:p>
  </w:footnote>
  <w:footnote w:type="continuationSeparator" w:id="1">
    <w:p w:rsidR="00B5162E" w:rsidRDefault="00B51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946"/>
    <w:multiLevelType w:val="hybridMultilevel"/>
    <w:tmpl w:val="BE24D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70322"/>
    <w:multiLevelType w:val="multilevel"/>
    <w:tmpl w:val="8E0CF21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18769CF"/>
    <w:multiLevelType w:val="multilevel"/>
    <w:tmpl w:val="EB9094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261E1134"/>
    <w:multiLevelType w:val="multilevel"/>
    <w:tmpl w:val="75B2B6A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5C057A1"/>
    <w:multiLevelType w:val="hybridMultilevel"/>
    <w:tmpl w:val="F11C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8637F"/>
    <w:multiLevelType w:val="multilevel"/>
    <w:tmpl w:val="731214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3F4A2830"/>
    <w:multiLevelType w:val="multilevel"/>
    <w:tmpl w:val="1D325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E0F4304"/>
    <w:multiLevelType w:val="multilevel"/>
    <w:tmpl w:val="5EEE49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69B10005"/>
    <w:multiLevelType w:val="hybridMultilevel"/>
    <w:tmpl w:val="E422AE78"/>
    <w:lvl w:ilvl="0" w:tplc="CFB25F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97F9A"/>
    <w:multiLevelType w:val="multilevel"/>
    <w:tmpl w:val="235AB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1272475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73600A62"/>
    <w:multiLevelType w:val="multilevel"/>
    <w:tmpl w:val="F0CEA7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7CCE4187"/>
    <w:multiLevelType w:val="multilevel"/>
    <w:tmpl w:val="1D3250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CDE2439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F234838"/>
    <w:multiLevelType w:val="multilevel"/>
    <w:tmpl w:val="0F581F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9C2"/>
    <w:rsid w:val="00027D45"/>
    <w:rsid w:val="00031F77"/>
    <w:rsid w:val="000445F7"/>
    <w:rsid w:val="00061DA7"/>
    <w:rsid w:val="0007693A"/>
    <w:rsid w:val="0009025C"/>
    <w:rsid w:val="000C3EAB"/>
    <w:rsid w:val="000C4164"/>
    <w:rsid w:val="000E74F5"/>
    <w:rsid w:val="000F47D7"/>
    <w:rsid w:val="00117288"/>
    <w:rsid w:val="00122FAC"/>
    <w:rsid w:val="00171E0A"/>
    <w:rsid w:val="00173FD2"/>
    <w:rsid w:val="00193EDA"/>
    <w:rsid w:val="001957F5"/>
    <w:rsid w:val="001D7C06"/>
    <w:rsid w:val="00211912"/>
    <w:rsid w:val="0021523D"/>
    <w:rsid w:val="002201FB"/>
    <w:rsid w:val="00221A2B"/>
    <w:rsid w:val="00230227"/>
    <w:rsid w:val="0026474E"/>
    <w:rsid w:val="002A2BC6"/>
    <w:rsid w:val="002A5CDA"/>
    <w:rsid w:val="002D22E3"/>
    <w:rsid w:val="002E0824"/>
    <w:rsid w:val="00321B03"/>
    <w:rsid w:val="00325304"/>
    <w:rsid w:val="00346227"/>
    <w:rsid w:val="003619C2"/>
    <w:rsid w:val="00365748"/>
    <w:rsid w:val="0037506F"/>
    <w:rsid w:val="003833C6"/>
    <w:rsid w:val="003A5879"/>
    <w:rsid w:val="003D4C14"/>
    <w:rsid w:val="003F73A2"/>
    <w:rsid w:val="00416011"/>
    <w:rsid w:val="004962C0"/>
    <w:rsid w:val="004A101A"/>
    <w:rsid w:val="00520E32"/>
    <w:rsid w:val="005351FA"/>
    <w:rsid w:val="00560BC0"/>
    <w:rsid w:val="00562762"/>
    <w:rsid w:val="00565C2E"/>
    <w:rsid w:val="00576046"/>
    <w:rsid w:val="0058154B"/>
    <w:rsid w:val="00585507"/>
    <w:rsid w:val="0059541C"/>
    <w:rsid w:val="005958A2"/>
    <w:rsid w:val="0059747A"/>
    <w:rsid w:val="005B1BF5"/>
    <w:rsid w:val="005E2125"/>
    <w:rsid w:val="005E7775"/>
    <w:rsid w:val="005F7498"/>
    <w:rsid w:val="006119B0"/>
    <w:rsid w:val="006127FA"/>
    <w:rsid w:val="0063168A"/>
    <w:rsid w:val="00656913"/>
    <w:rsid w:val="00673FD7"/>
    <w:rsid w:val="0068728D"/>
    <w:rsid w:val="00691F1D"/>
    <w:rsid w:val="006D30B8"/>
    <w:rsid w:val="006D3A86"/>
    <w:rsid w:val="006E1C02"/>
    <w:rsid w:val="006E25F8"/>
    <w:rsid w:val="006F4E39"/>
    <w:rsid w:val="006F5558"/>
    <w:rsid w:val="00701E01"/>
    <w:rsid w:val="00710A68"/>
    <w:rsid w:val="00725AB8"/>
    <w:rsid w:val="00741F6C"/>
    <w:rsid w:val="00754E84"/>
    <w:rsid w:val="007554EE"/>
    <w:rsid w:val="0076265E"/>
    <w:rsid w:val="00777657"/>
    <w:rsid w:val="007D32A6"/>
    <w:rsid w:val="007F3AF3"/>
    <w:rsid w:val="007F440B"/>
    <w:rsid w:val="0080387B"/>
    <w:rsid w:val="008174C7"/>
    <w:rsid w:val="008456B2"/>
    <w:rsid w:val="00873884"/>
    <w:rsid w:val="00881CB1"/>
    <w:rsid w:val="0088456D"/>
    <w:rsid w:val="00891679"/>
    <w:rsid w:val="008926E9"/>
    <w:rsid w:val="008B31CB"/>
    <w:rsid w:val="008D0625"/>
    <w:rsid w:val="008D2EFF"/>
    <w:rsid w:val="008F0C75"/>
    <w:rsid w:val="008F0CA3"/>
    <w:rsid w:val="009152F2"/>
    <w:rsid w:val="00920EF4"/>
    <w:rsid w:val="00923649"/>
    <w:rsid w:val="00936011"/>
    <w:rsid w:val="00954F56"/>
    <w:rsid w:val="00956DC7"/>
    <w:rsid w:val="00964BD5"/>
    <w:rsid w:val="00967653"/>
    <w:rsid w:val="00972750"/>
    <w:rsid w:val="009A28A9"/>
    <w:rsid w:val="009A55B1"/>
    <w:rsid w:val="009B3D73"/>
    <w:rsid w:val="009B4890"/>
    <w:rsid w:val="009B7646"/>
    <w:rsid w:val="009C76DD"/>
    <w:rsid w:val="009F3AC3"/>
    <w:rsid w:val="00A3335C"/>
    <w:rsid w:val="00A53D3B"/>
    <w:rsid w:val="00A80FEB"/>
    <w:rsid w:val="00A91D21"/>
    <w:rsid w:val="00AA7892"/>
    <w:rsid w:val="00AB1820"/>
    <w:rsid w:val="00AD2866"/>
    <w:rsid w:val="00AF586A"/>
    <w:rsid w:val="00B059E0"/>
    <w:rsid w:val="00B14BF7"/>
    <w:rsid w:val="00B464D7"/>
    <w:rsid w:val="00B5162E"/>
    <w:rsid w:val="00B55921"/>
    <w:rsid w:val="00B62FF5"/>
    <w:rsid w:val="00B743B2"/>
    <w:rsid w:val="00BA3C65"/>
    <w:rsid w:val="00BB68C2"/>
    <w:rsid w:val="00BC1BAB"/>
    <w:rsid w:val="00BC3688"/>
    <w:rsid w:val="00BD4CB1"/>
    <w:rsid w:val="00BD76A9"/>
    <w:rsid w:val="00BF53ED"/>
    <w:rsid w:val="00C15595"/>
    <w:rsid w:val="00C16A35"/>
    <w:rsid w:val="00C1731D"/>
    <w:rsid w:val="00C30C3F"/>
    <w:rsid w:val="00C56B68"/>
    <w:rsid w:val="00C7696D"/>
    <w:rsid w:val="00C94037"/>
    <w:rsid w:val="00CA41A6"/>
    <w:rsid w:val="00CE73C1"/>
    <w:rsid w:val="00D06BF7"/>
    <w:rsid w:val="00D250E3"/>
    <w:rsid w:val="00D31C94"/>
    <w:rsid w:val="00D368BF"/>
    <w:rsid w:val="00D77571"/>
    <w:rsid w:val="00D831E6"/>
    <w:rsid w:val="00DF04CF"/>
    <w:rsid w:val="00DF158D"/>
    <w:rsid w:val="00E3073C"/>
    <w:rsid w:val="00E31F08"/>
    <w:rsid w:val="00E501EC"/>
    <w:rsid w:val="00E6301C"/>
    <w:rsid w:val="00E81DA5"/>
    <w:rsid w:val="00E87413"/>
    <w:rsid w:val="00EA2591"/>
    <w:rsid w:val="00EC3602"/>
    <w:rsid w:val="00EE74AC"/>
    <w:rsid w:val="00EF5B0A"/>
    <w:rsid w:val="00EF6581"/>
    <w:rsid w:val="00F01A4F"/>
    <w:rsid w:val="00F324DD"/>
    <w:rsid w:val="00F50B6F"/>
    <w:rsid w:val="00F51866"/>
    <w:rsid w:val="00F71C97"/>
    <w:rsid w:val="00F760A2"/>
    <w:rsid w:val="00F82F87"/>
    <w:rsid w:val="00FA5903"/>
    <w:rsid w:val="00FB0E9D"/>
    <w:rsid w:val="00FC6928"/>
    <w:rsid w:val="00FD13AE"/>
    <w:rsid w:val="00F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9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unhideWhenUsed/>
    <w:rsid w:val="003619C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619C2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3619C2"/>
    <w:rPr>
      <w:i/>
      <w:iCs/>
      <w:color w:val="000000"/>
      <w:sz w:val="30"/>
      <w:szCs w:val="30"/>
      <w:lang w:val="be-BY" w:eastAsia="ru-RU" w:bidi="ar-SA"/>
    </w:rPr>
  </w:style>
  <w:style w:type="paragraph" w:styleId="a6">
    <w:name w:val="footer"/>
    <w:basedOn w:val="a"/>
    <w:link w:val="a7"/>
    <w:uiPriority w:val="99"/>
    <w:rsid w:val="00A80FEB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A80FEB"/>
  </w:style>
  <w:style w:type="paragraph" w:styleId="a9">
    <w:name w:val="Balloon Text"/>
    <w:basedOn w:val="a"/>
    <w:link w:val="aa"/>
    <w:rsid w:val="009B7646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9B764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B764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C416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0C4164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0C4164"/>
    <w:rPr>
      <w:sz w:val="24"/>
      <w:szCs w:val="24"/>
    </w:rPr>
  </w:style>
  <w:style w:type="paragraph" w:customStyle="1" w:styleId="FR1">
    <w:name w:val="FR1"/>
    <w:rsid w:val="00C15595"/>
    <w:pPr>
      <w:widowControl w:val="0"/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1</dc:creator>
  <cp:lastModifiedBy>abzh</cp:lastModifiedBy>
  <cp:revision>2</cp:revision>
  <cp:lastPrinted>2023-11-02T05:31:00Z</cp:lastPrinted>
  <dcterms:created xsi:type="dcterms:W3CDTF">2025-03-26T08:58:00Z</dcterms:created>
  <dcterms:modified xsi:type="dcterms:W3CDTF">2025-03-26T08:58:00Z</dcterms:modified>
</cp:coreProperties>
</file>